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49" w:type="dxa"/>
        <w:tblLayout w:type="fixed"/>
        <w:tblLook w:val="01E0" w:firstRow="1" w:lastRow="1" w:firstColumn="1" w:lastColumn="1" w:noHBand="0" w:noVBand="0"/>
      </w:tblPr>
      <w:tblGrid>
        <w:gridCol w:w="10665"/>
        <w:gridCol w:w="284"/>
      </w:tblGrid>
      <w:tr w:rsidR="005F37F4" w:rsidRPr="00EB03A6" w14:paraId="5CC8453F" w14:textId="77777777" w:rsidTr="005F37F4">
        <w:trPr>
          <w:trHeight w:val="1852"/>
        </w:trPr>
        <w:tc>
          <w:tcPr>
            <w:tcW w:w="10665" w:type="dxa"/>
          </w:tcPr>
          <w:p w14:paraId="029C2199" w14:textId="3B32CC74" w:rsidR="005F37F4" w:rsidRDefault="005F37F4" w:rsidP="007F3E2F">
            <w:pPr>
              <w:autoSpaceDE w:val="0"/>
              <w:autoSpaceDN w:val="0"/>
              <w:adjustRightInd w:val="0"/>
              <w:ind w:left="742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PROGRAMMAZIONE DI CLASSE</w:t>
            </w:r>
          </w:p>
          <w:p w14:paraId="26DA4014" w14:textId="77777777" w:rsidR="005F37F4" w:rsidRPr="00EB03A6" w:rsidRDefault="005F37F4" w:rsidP="007F3E2F">
            <w:pPr>
              <w:autoSpaceDE w:val="0"/>
              <w:autoSpaceDN w:val="0"/>
              <w:adjustRightInd w:val="0"/>
              <w:ind w:left="742"/>
              <w:jc w:val="center"/>
              <w:rPr>
                <w:rFonts w:eastAsia="Calibri"/>
                <w:b/>
                <w:bCs/>
              </w:rPr>
            </w:pPr>
          </w:p>
          <w:p w14:paraId="0E63C9AD" w14:textId="0623A46E" w:rsidR="005F37F4" w:rsidRPr="00A5732E" w:rsidRDefault="005F37F4" w:rsidP="005F37F4">
            <w:pPr>
              <w:spacing w:line="240" w:lineRule="atLeast"/>
              <w:ind w:left="3436"/>
              <w:contextualSpacing/>
              <w:rPr>
                <w:rFonts w:cs="Angsana New"/>
                <w:color w:val="403152" w:themeColor="accent4" w:themeShade="80"/>
                <w:spacing w:val="54"/>
                <w:sz w:val="6"/>
              </w:rPr>
            </w:pPr>
          </w:p>
          <w:p w14:paraId="253CAEC4" w14:textId="0D14000D" w:rsidR="005F37F4" w:rsidRPr="0066648A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</w:rPr>
            </w:pPr>
            <w:r w:rsidRPr="0066648A">
              <w:rPr>
                <w:rFonts w:ascii="Calibri" w:eastAsia="Calibri" w:hAnsi="Calibri"/>
              </w:rPr>
              <w:t>CLASSE ____</w:t>
            </w:r>
            <w:r>
              <w:rPr>
                <w:rFonts w:ascii="Calibri" w:eastAsia="Calibri" w:hAnsi="Calibri"/>
              </w:rPr>
              <w:t>_</w:t>
            </w:r>
            <w:r w:rsidRPr="0066648A">
              <w:rPr>
                <w:rFonts w:ascii="Calibri" w:eastAsia="Calibri" w:hAnsi="Calibri"/>
              </w:rPr>
              <w:t>_____ SEZ.  __</w:t>
            </w:r>
            <w:r>
              <w:rPr>
                <w:rFonts w:ascii="Calibri" w:eastAsia="Calibri" w:hAnsi="Calibri"/>
              </w:rPr>
              <w:t>_</w:t>
            </w:r>
            <w:r w:rsidRPr="0066648A">
              <w:rPr>
                <w:rFonts w:ascii="Calibri" w:eastAsia="Calibri" w:hAnsi="Calibri"/>
              </w:rPr>
              <w:t>____    CORSO____</w:t>
            </w:r>
            <w:r>
              <w:rPr>
                <w:rFonts w:ascii="Calibri" w:eastAsia="Calibri" w:hAnsi="Calibri"/>
              </w:rPr>
              <w:t>__</w:t>
            </w:r>
            <w:r w:rsidRPr="0066648A">
              <w:rPr>
                <w:rFonts w:ascii="Calibri" w:eastAsia="Calibri" w:hAnsi="Calibri"/>
              </w:rPr>
              <w:t>_____</w:t>
            </w:r>
            <w:r>
              <w:rPr>
                <w:rFonts w:ascii="Calibri" w:eastAsia="Calibri" w:hAnsi="Calibri"/>
              </w:rPr>
              <w:t xml:space="preserve"> anno scolastico 2019/2020</w:t>
            </w:r>
            <w:r w:rsidRPr="0066648A">
              <w:rPr>
                <w:rFonts w:ascii="Calibri" w:eastAsia="Calibri" w:hAnsi="Calibri"/>
              </w:rPr>
              <w:t xml:space="preserve">                    </w:t>
            </w:r>
          </w:p>
          <w:p w14:paraId="24096288" w14:textId="77777777" w:rsidR="005F37F4" w:rsidRPr="00A5732E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sz w:val="8"/>
              </w:rPr>
            </w:pPr>
          </w:p>
          <w:p w14:paraId="1715C045" w14:textId="76038B1F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</w:rPr>
            </w:pPr>
            <w:r w:rsidRPr="0066648A">
              <w:rPr>
                <w:rFonts w:ascii="Calibri" w:eastAsia="Calibri" w:hAnsi="Calibri"/>
              </w:rPr>
              <w:t>DOCENTE</w:t>
            </w:r>
            <w:r>
              <w:rPr>
                <w:rFonts w:ascii="Calibri" w:eastAsia="Calibri" w:hAnsi="Calibri"/>
              </w:rPr>
              <w:t xml:space="preserve"> COORDINATRICE/TORE</w:t>
            </w:r>
            <w:r w:rsidRPr="0066648A">
              <w:rPr>
                <w:rFonts w:ascii="Calibri" w:eastAsia="Calibri" w:hAnsi="Calibri"/>
              </w:rPr>
              <w:t xml:space="preserve">   __________________</w:t>
            </w:r>
            <w:r>
              <w:rPr>
                <w:rFonts w:ascii="Calibri" w:eastAsia="Calibri" w:hAnsi="Calibri"/>
              </w:rPr>
              <w:t>______</w:t>
            </w:r>
          </w:p>
          <w:p w14:paraId="387DC7C5" w14:textId="77777777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</w:rPr>
            </w:pPr>
          </w:p>
          <w:p w14:paraId="4C65ACF4" w14:textId="77777777" w:rsidR="005F37F4" w:rsidRPr="005F37F4" w:rsidRDefault="005F37F4" w:rsidP="005F37F4">
            <w:pPr>
              <w:autoSpaceDE w:val="0"/>
              <w:autoSpaceDN w:val="0"/>
              <w:adjustRightInd w:val="0"/>
              <w:ind w:left="318" w:right="317" w:firstLine="567"/>
              <w:jc w:val="both"/>
              <w:rPr>
                <w:rFonts w:ascii="Georgia Ref" w:hAnsi="Georgia Ref"/>
                <w:szCs w:val="20"/>
              </w:rPr>
            </w:pPr>
            <w:r w:rsidRPr="005F37F4">
              <w:rPr>
                <w:rFonts w:ascii="Georgia Ref" w:hAnsi="Georgia Ref"/>
                <w:szCs w:val="20"/>
              </w:rPr>
              <w:t xml:space="preserve">La presente Programmazione disciplinare rispecchia le linee riportate nelle </w:t>
            </w:r>
            <w:r w:rsidRPr="005F37F4">
              <w:rPr>
                <w:rFonts w:ascii="Georgia Ref" w:hAnsi="Georgia Ref"/>
                <w:b/>
                <w:szCs w:val="20"/>
              </w:rPr>
              <w:t>Indicazioni Nazionali di cui al D.P.R. 15 marzo 2010, art. 8, c. 3</w:t>
            </w:r>
            <w:r w:rsidRPr="005F37F4">
              <w:rPr>
                <w:rFonts w:ascii="Georgia Ref" w:hAnsi="Georgia Ref"/>
                <w:szCs w:val="20"/>
              </w:rPr>
              <w:t xml:space="preserve"> ed è coerente con i </w:t>
            </w:r>
            <w:r w:rsidRPr="005F37F4">
              <w:rPr>
                <w:rFonts w:ascii="Georgia Ref" w:hAnsi="Georgia Ref"/>
                <w:b/>
                <w:szCs w:val="20"/>
              </w:rPr>
              <w:t xml:space="preserve">risultati di apprendimento </w:t>
            </w:r>
            <w:r w:rsidRPr="005F37F4">
              <w:rPr>
                <w:rFonts w:ascii="Georgia Ref" w:hAnsi="Georgia Ref"/>
                <w:szCs w:val="20"/>
              </w:rPr>
              <w:t>previsti per gli indirizzi/articolazioni degli Istituti Tecnici.</w:t>
            </w:r>
          </w:p>
          <w:p w14:paraId="73A8E50E" w14:textId="77777777" w:rsidR="005F37F4" w:rsidRPr="005F37F4" w:rsidRDefault="005F37F4" w:rsidP="005F37F4">
            <w:pPr>
              <w:autoSpaceDE w:val="0"/>
              <w:autoSpaceDN w:val="0"/>
              <w:adjustRightInd w:val="0"/>
              <w:ind w:left="318" w:right="317" w:firstLine="567"/>
              <w:jc w:val="both"/>
              <w:rPr>
                <w:rFonts w:ascii="Georgia Ref" w:hAnsi="Georgia Ref"/>
                <w:sz w:val="8"/>
                <w:szCs w:val="20"/>
              </w:rPr>
            </w:pPr>
          </w:p>
          <w:p w14:paraId="316830D0" w14:textId="77777777" w:rsidR="005F37F4" w:rsidRPr="005F37F4" w:rsidRDefault="005F37F4" w:rsidP="005F37F4">
            <w:pPr>
              <w:autoSpaceDE w:val="0"/>
              <w:autoSpaceDN w:val="0"/>
              <w:adjustRightInd w:val="0"/>
              <w:ind w:left="318" w:right="317" w:firstLine="567"/>
              <w:jc w:val="both"/>
              <w:rPr>
                <w:rFonts w:ascii="Georgia Ref" w:hAnsi="Georgia Ref"/>
                <w:sz w:val="20"/>
                <w:szCs w:val="20"/>
                <w:u w:val="single"/>
              </w:rPr>
            </w:pPr>
            <w:r w:rsidRPr="005F37F4">
              <w:rPr>
                <w:rFonts w:ascii="Georgia Ref" w:hAnsi="Georgia Ref"/>
                <w:szCs w:val="20"/>
              </w:rPr>
              <w:t xml:space="preserve">Essa mira all’acquisizione delle </w:t>
            </w:r>
            <w:r w:rsidRPr="005F37F4">
              <w:rPr>
                <w:rFonts w:ascii="Georgia Ref" w:hAnsi="Georgia Ref"/>
                <w:b/>
                <w:szCs w:val="20"/>
              </w:rPr>
              <w:t>competenze chiave di cittadinanza</w:t>
            </w:r>
            <w:r w:rsidRPr="005F37F4">
              <w:rPr>
                <w:rFonts w:ascii="Georgia Ref" w:hAnsi="Georgia Ref"/>
                <w:szCs w:val="20"/>
              </w:rPr>
              <w:t xml:space="preserve">, attraverso l’esplicitazione delle conoscenze e delle abilità riferite all’ </w:t>
            </w:r>
            <w:r w:rsidRPr="005F37F4">
              <w:rPr>
                <w:rFonts w:ascii="Georgia Ref" w:hAnsi="Georgia Ref"/>
                <w:b/>
                <w:szCs w:val="20"/>
              </w:rPr>
              <w:t>Asse culturale</w:t>
            </w:r>
            <w:r w:rsidRPr="005F37F4">
              <w:rPr>
                <w:rFonts w:ascii="Georgia Ref" w:hAnsi="Georgia Ref"/>
                <w:szCs w:val="20"/>
              </w:rPr>
              <w:t xml:space="preserve"> di riferimento </w:t>
            </w:r>
            <w:r w:rsidRPr="005F37F4">
              <w:rPr>
                <w:rFonts w:ascii="Georgia Ref" w:hAnsi="Georgia Ref"/>
                <w:sz w:val="20"/>
                <w:szCs w:val="20"/>
                <w:u w:val="single"/>
              </w:rPr>
              <w:t>(barrare l’ipotesi che ricorre):</w:t>
            </w:r>
          </w:p>
          <w:p w14:paraId="0525769B" w14:textId="77777777" w:rsidR="005F37F4" w:rsidRPr="00A5732E" w:rsidRDefault="005F37F4" w:rsidP="007F3E2F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8"/>
                <w:szCs w:val="23"/>
                <w:u w:val="single"/>
              </w:rPr>
            </w:pPr>
          </w:p>
          <w:p w14:paraId="0943C006" w14:textId="77777777" w:rsidR="005F37F4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b/>
                <w:i/>
                <w:sz w:val="23"/>
                <w:szCs w:val="23"/>
              </w:rPr>
            </w:pPr>
            <w:r w:rsidRPr="00A5732E">
              <w:rPr>
                <w:b/>
                <w:sz w:val="40"/>
                <w:szCs w:val="23"/>
              </w:rPr>
              <w:sym w:font="Wingdings" w:char="F0A8"/>
            </w:r>
            <w:r>
              <w:rPr>
                <w:b/>
                <w:sz w:val="40"/>
                <w:szCs w:val="23"/>
              </w:rPr>
              <w:t xml:space="preserve">    </w:t>
            </w:r>
            <w:r w:rsidRPr="00052072">
              <w:rPr>
                <w:b/>
                <w:i/>
                <w:sz w:val="23"/>
                <w:szCs w:val="23"/>
              </w:rPr>
              <w:t>Asse dei linguaggi</w:t>
            </w:r>
          </w:p>
          <w:p w14:paraId="072A6400" w14:textId="77777777" w:rsidR="005F37F4" w:rsidRPr="00052072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I - Padroneggiare gli strumenti espressivi ed argomentativi indispensabili per gestire l’interazione comunicativa verbale in vari contesti;</w:t>
            </w:r>
          </w:p>
          <w:p w14:paraId="004B01DC" w14:textId="77777777" w:rsidR="005F37F4" w:rsidRPr="00052072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>II - Leggere, comprendere ed interpretare testi scritti di vario tipo;</w:t>
            </w:r>
          </w:p>
          <w:p w14:paraId="58930EB1" w14:textId="77777777" w:rsidR="005F37F4" w:rsidRPr="00052072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>III - Produrre testi di vario tipo in relazione ai differenti scopi comunicativi</w:t>
            </w:r>
          </w:p>
          <w:p w14:paraId="1CA777DE" w14:textId="77777777" w:rsidR="005F37F4" w:rsidRPr="00052072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>IV - Utilizzare una lingua straniera per i principali scopi comunicativi ed operativi</w:t>
            </w:r>
          </w:p>
          <w:p w14:paraId="5FAE4029" w14:textId="77777777" w:rsidR="005F37F4" w:rsidRPr="00052072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>V -Utilizzare gli strumenti fondamentali per una fruizione consapevole del</w:t>
            </w:r>
            <w:r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</w:t>
            </w: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>patrimonio artistico e letterario</w:t>
            </w:r>
          </w:p>
          <w:p w14:paraId="3AE04DCB" w14:textId="77777777" w:rsidR="005F37F4" w:rsidRPr="00052072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052072">
              <w:rPr>
                <w:rFonts w:ascii="Georgia Ref" w:hAnsi="Georgia Ref"/>
                <w:i/>
                <w:iCs/>
                <w:sz w:val="20"/>
                <w:szCs w:val="20"/>
              </w:rPr>
              <w:t>VI -Utilizzare e produrre testi multimediali</w:t>
            </w:r>
          </w:p>
          <w:p w14:paraId="4A1549F9" w14:textId="77777777" w:rsidR="005F37F4" w:rsidRPr="00A5732E" w:rsidRDefault="005F37F4" w:rsidP="007F3E2F">
            <w:pPr>
              <w:rPr>
                <w:b/>
                <w:i/>
                <w:sz w:val="2"/>
                <w:szCs w:val="23"/>
              </w:rPr>
            </w:pPr>
          </w:p>
          <w:p w14:paraId="2DC3BE82" w14:textId="77777777" w:rsidR="005F37F4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</w:pPr>
            <w:r w:rsidRPr="00A5732E">
              <w:rPr>
                <w:b/>
                <w:sz w:val="40"/>
                <w:szCs w:val="23"/>
              </w:rPr>
              <w:sym w:font="Wingdings" w:char="F0A8"/>
            </w:r>
            <w:r>
              <w:rPr>
                <w:b/>
                <w:sz w:val="40"/>
                <w:szCs w:val="23"/>
              </w:rPr>
              <w:t xml:space="preserve">   </w:t>
            </w:r>
            <w:r>
              <w:rPr>
                <w:b/>
                <w:i/>
                <w:sz w:val="23"/>
                <w:szCs w:val="23"/>
              </w:rPr>
              <w:t>Asse matematico</w:t>
            </w:r>
            <w:r w:rsidRPr="008E326A">
              <w:t xml:space="preserve"> </w:t>
            </w:r>
          </w:p>
          <w:p w14:paraId="49704E07" w14:textId="77777777" w:rsidR="005F37F4" w:rsidRPr="008E326A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8E326A">
              <w:rPr>
                <w:rFonts w:ascii="Georgia Ref" w:hAnsi="Georgia Ref"/>
                <w:i/>
                <w:iCs/>
                <w:sz w:val="20"/>
                <w:szCs w:val="20"/>
              </w:rPr>
              <w:t>I -Utilizzare le tecniche e le procedure del calcolo aritmetico ed algebrico, rappresentandole anche sotto forma grafica</w:t>
            </w:r>
          </w:p>
          <w:p w14:paraId="746E4359" w14:textId="77777777" w:rsidR="005F37F4" w:rsidRPr="008E326A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8E326A">
              <w:rPr>
                <w:rFonts w:ascii="Georgia Ref" w:hAnsi="Georgia Ref"/>
                <w:i/>
                <w:iCs/>
                <w:sz w:val="20"/>
                <w:szCs w:val="20"/>
              </w:rPr>
              <w:t>II - Confrontare ed analizzare figure geometriche, individuando invarianti e relazioni.</w:t>
            </w:r>
          </w:p>
          <w:p w14:paraId="451AA13F" w14:textId="77777777" w:rsidR="005F37F4" w:rsidRPr="008E326A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8E326A">
              <w:rPr>
                <w:rFonts w:ascii="Georgia Ref" w:hAnsi="Georgia Ref"/>
                <w:i/>
                <w:iCs/>
                <w:sz w:val="20"/>
                <w:szCs w:val="20"/>
              </w:rPr>
              <w:t>III - Individuare le strategie appropriate per la soluzione di problemi</w:t>
            </w:r>
          </w:p>
          <w:p w14:paraId="29A8C7BA" w14:textId="77777777" w:rsidR="005F37F4" w:rsidRPr="008E326A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8E326A">
              <w:rPr>
                <w:rFonts w:ascii="Georgia Ref" w:hAnsi="Georgia Ref"/>
                <w:i/>
                <w:iCs/>
                <w:sz w:val="20"/>
                <w:szCs w:val="20"/>
              </w:rPr>
              <w:t>IV - Analizzare dati e interpretarli sviluppando deduzioni e ragionamenti sugli stessi anche con l’ausilio di rappresentazioni grafiche, usando consapevolmente gli strumenti di calcolo e le potenzialità offerte da applicazioni specifiche di tipo informatico</w:t>
            </w:r>
          </w:p>
          <w:p w14:paraId="4B02FC3E" w14:textId="77777777" w:rsidR="005F37F4" w:rsidRPr="00D45A08" w:rsidRDefault="005F37F4" w:rsidP="007F3E2F">
            <w:pPr>
              <w:autoSpaceDE w:val="0"/>
              <w:autoSpaceDN w:val="0"/>
              <w:adjustRightInd w:val="0"/>
              <w:ind w:left="284"/>
              <w:rPr>
                <w:b/>
                <w:i/>
                <w:sz w:val="2"/>
                <w:szCs w:val="23"/>
              </w:rPr>
            </w:pPr>
            <w:r>
              <w:t xml:space="preserve"> </w:t>
            </w:r>
          </w:p>
          <w:p w14:paraId="4C93AFEA" w14:textId="77777777" w:rsidR="005F37F4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</w:pPr>
            <w:r w:rsidRPr="00A5732E">
              <w:rPr>
                <w:b/>
                <w:sz w:val="40"/>
                <w:szCs w:val="23"/>
              </w:rPr>
              <w:sym w:font="Wingdings" w:char="F0A8"/>
            </w:r>
            <w:r>
              <w:rPr>
                <w:b/>
                <w:sz w:val="40"/>
                <w:szCs w:val="23"/>
              </w:rPr>
              <w:t xml:space="preserve">    </w:t>
            </w:r>
            <w:r w:rsidRPr="00BC4741">
              <w:rPr>
                <w:b/>
                <w:i/>
                <w:sz w:val="23"/>
                <w:szCs w:val="23"/>
              </w:rPr>
              <w:t>Asse scientifico-tecnologico</w:t>
            </w:r>
            <w:r>
              <w:t xml:space="preserve">  </w:t>
            </w:r>
          </w:p>
          <w:p w14:paraId="58D0723B" w14:textId="77777777" w:rsidR="005F37F4" w:rsidRPr="00BC4741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I - Osservare, descrivere ed analizzare fenomeni appartenenti alla realtà</w:t>
            </w:r>
            <w:r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</w:t>
            </w: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naturale e artificiale e riconoscere nelle sue varie forme i concetti di sistema e di complessità</w:t>
            </w:r>
          </w:p>
          <w:p w14:paraId="4FBB338C" w14:textId="77777777" w:rsidR="005F37F4" w:rsidRPr="00BC4741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II - Analizzare qualitativamente e quantitativamente fenomeni legati alle</w:t>
            </w:r>
            <w:r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</w:t>
            </w: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trasformazioni di energia a partire dall’esperienza</w:t>
            </w:r>
          </w:p>
          <w:p w14:paraId="5BB57433" w14:textId="77777777" w:rsidR="005F37F4" w:rsidRPr="00BC4741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459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III - Essere consapevole delle potenzialità e dei limiti delle tecnologie nel</w:t>
            </w:r>
            <w:r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</w:t>
            </w: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contesto</w:t>
            </w:r>
            <w:r w:rsidRPr="00EC5073">
              <w:t xml:space="preserve"> </w:t>
            </w: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culturale e sociale in cui vengono applicate</w:t>
            </w:r>
          </w:p>
          <w:p w14:paraId="5B37A969" w14:textId="77777777" w:rsidR="005F37F4" w:rsidRPr="00A5732E" w:rsidRDefault="005F37F4" w:rsidP="007F3E2F">
            <w:pPr>
              <w:autoSpaceDE w:val="0"/>
              <w:autoSpaceDN w:val="0"/>
              <w:adjustRightInd w:val="0"/>
              <w:ind w:left="284"/>
              <w:rPr>
                <w:b/>
                <w:i/>
                <w:sz w:val="8"/>
                <w:szCs w:val="23"/>
              </w:rPr>
            </w:pPr>
            <w:r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  </w:t>
            </w:r>
          </w:p>
          <w:p w14:paraId="016AF5AB" w14:textId="77777777" w:rsidR="005F37F4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317"/>
              <w:contextualSpacing/>
              <w:rPr>
                <w:b/>
                <w:i/>
                <w:sz w:val="23"/>
                <w:szCs w:val="23"/>
              </w:rPr>
            </w:pPr>
            <w:r w:rsidRPr="00A5732E">
              <w:rPr>
                <w:b/>
                <w:sz w:val="40"/>
                <w:szCs w:val="23"/>
              </w:rPr>
              <w:sym w:font="Wingdings" w:char="F0A8"/>
            </w:r>
            <w:r>
              <w:rPr>
                <w:b/>
                <w:sz w:val="40"/>
                <w:szCs w:val="23"/>
              </w:rPr>
              <w:t xml:space="preserve">    </w:t>
            </w:r>
            <w:r w:rsidRPr="00BC4741">
              <w:rPr>
                <w:b/>
                <w:i/>
                <w:sz w:val="23"/>
                <w:szCs w:val="23"/>
              </w:rPr>
              <w:t>Asse storico-sociale</w:t>
            </w:r>
          </w:p>
          <w:p w14:paraId="7F5F5066" w14:textId="77777777" w:rsidR="005F37F4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317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I- 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69C4A80" w14:textId="77777777" w:rsidR="005F37F4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317"/>
              <w:contextualSpacing/>
              <w:rPr>
                <w:rFonts w:ascii="Georgia Ref" w:hAnsi="Georgia Ref"/>
                <w:i/>
                <w:iCs/>
                <w:sz w:val="20"/>
                <w:szCs w:val="20"/>
              </w:rPr>
            </w:pP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II- Collocare l’esperienza personale in un sistema di regole fondato sul reciproco riconoscimento dei diritti garantiti dalla Costituzione, a tutela della persona, della collettività e dell’ambiente</w:t>
            </w:r>
          </w:p>
          <w:p w14:paraId="34E2CFAA" w14:textId="77777777" w:rsidR="005F37F4" w:rsidRPr="00EC5073" w:rsidRDefault="005F37F4" w:rsidP="007F3E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40" w:lineRule="atLeast"/>
              <w:ind w:left="284" w:right="317"/>
              <w:contextualSpacing/>
            </w:pP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III- Riconoscere le caratteristiche essenziali del sistema socio-economico</w:t>
            </w:r>
            <w:r>
              <w:rPr>
                <w:rFonts w:ascii="Georgia Ref" w:hAnsi="Georgia Ref"/>
                <w:i/>
                <w:iCs/>
                <w:sz w:val="20"/>
                <w:szCs w:val="20"/>
              </w:rPr>
              <w:t xml:space="preserve"> </w:t>
            </w:r>
            <w:r w:rsidRPr="00BC4741">
              <w:rPr>
                <w:rFonts w:ascii="Georgia Ref" w:hAnsi="Georgia Ref"/>
                <w:i/>
                <w:iCs/>
                <w:sz w:val="20"/>
                <w:szCs w:val="20"/>
              </w:rPr>
              <w:t>per orientarsi nel tessuto</w:t>
            </w:r>
            <w:r w:rsidRPr="00EC5073">
              <w:t xml:space="preserve"> </w:t>
            </w:r>
            <w:r w:rsidRPr="00B86041">
              <w:rPr>
                <w:rFonts w:ascii="Georgia Ref" w:hAnsi="Georgia Ref"/>
                <w:i/>
                <w:iCs/>
                <w:sz w:val="20"/>
                <w:szCs w:val="20"/>
              </w:rPr>
              <w:t>produttivo del proprio territorio</w:t>
            </w:r>
            <w:r w:rsidRPr="00EC5073">
              <w:t xml:space="preserve">. </w:t>
            </w:r>
            <w:bookmarkStart w:id="0" w:name="_GoBack"/>
            <w:bookmarkEnd w:id="0"/>
          </w:p>
          <w:p w14:paraId="7C458B50" w14:textId="77777777" w:rsidR="005F37F4" w:rsidRDefault="005F37F4" w:rsidP="007F3E2F">
            <w:pPr>
              <w:autoSpaceDE w:val="0"/>
              <w:autoSpaceDN w:val="0"/>
              <w:adjustRightInd w:val="0"/>
              <w:jc w:val="both"/>
              <w:rPr>
                <w:rFonts w:ascii="Georgia Ref" w:hAnsi="Georgia Ref"/>
                <w:i/>
                <w:iCs/>
                <w:sz w:val="20"/>
                <w:szCs w:val="20"/>
              </w:rPr>
            </w:pPr>
          </w:p>
          <w:p w14:paraId="12FE851C" w14:textId="77777777" w:rsidR="005F37F4" w:rsidRPr="00D45A08" w:rsidRDefault="005F37F4" w:rsidP="007F3E2F">
            <w:pPr>
              <w:autoSpaceDE w:val="0"/>
              <w:autoSpaceDN w:val="0"/>
              <w:adjustRightInd w:val="0"/>
              <w:jc w:val="both"/>
              <w:rPr>
                <w:rFonts w:ascii="Georgia Ref" w:hAnsi="Georgia Ref"/>
                <w:b/>
                <w:i/>
                <w:iCs/>
                <w:sz w:val="8"/>
                <w:szCs w:val="20"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9350"/>
            </w:tblGrid>
            <w:tr w:rsidR="005F37F4" w14:paraId="15BA2AC0" w14:textId="77777777" w:rsidTr="007F3E2F">
              <w:tc>
                <w:tcPr>
                  <w:tcW w:w="9350" w:type="dxa"/>
                  <w:shd w:val="pct12" w:color="auto" w:fill="auto"/>
                </w:tcPr>
                <w:p w14:paraId="49453F30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 xml:space="preserve">SITUAZIONE DI PARTENZA DELLA CLASSE </w:t>
                  </w:r>
                </w:p>
                <w:p w14:paraId="0096013D" w14:textId="062B6E45" w:rsidR="005F37F4" w:rsidRPr="00453CAF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</w:rPr>
                    <w:t>(PREREQUISITI DISCIPLINARI E</w:t>
                  </w: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</w:rPr>
                    <w:t>/O</w:t>
                  </w: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</w:rPr>
                    <w:t xml:space="preserve"> ESITI DEI TEST D’INGRESSO)</w:t>
                  </w:r>
                </w:p>
              </w:tc>
            </w:tr>
            <w:tr w:rsidR="005F37F4" w14:paraId="7BD6E82A" w14:textId="77777777" w:rsidTr="007F3E2F">
              <w:tc>
                <w:tcPr>
                  <w:tcW w:w="9350" w:type="dxa"/>
                </w:tcPr>
                <w:p w14:paraId="2206B3F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632A9C9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10A87C2C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AB04E52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48B96B51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C56DFD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7E958D03" w14:textId="2D48D094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9350"/>
            </w:tblGrid>
            <w:tr w:rsidR="005F37F4" w14:paraId="730CEA1C" w14:textId="77777777" w:rsidTr="007F3E2F">
              <w:tc>
                <w:tcPr>
                  <w:tcW w:w="9350" w:type="dxa"/>
                  <w:shd w:val="pct12" w:color="auto" w:fill="auto"/>
                </w:tcPr>
                <w:p w14:paraId="2DC4D42F" w14:textId="134220E9" w:rsidR="005F37F4" w:rsidRPr="00453CAF" w:rsidRDefault="005F37F4" w:rsidP="005F37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Obiettivi Educativi</w:t>
                  </w:r>
                </w:p>
              </w:tc>
            </w:tr>
            <w:tr w:rsidR="005F37F4" w14:paraId="7D3F7396" w14:textId="77777777" w:rsidTr="007F3E2F">
              <w:tc>
                <w:tcPr>
                  <w:tcW w:w="9350" w:type="dxa"/>
                </w:tcPr>
                <w:p w14:paraId="517E289C" w14:textId="77777777" w:rsidR="005F37F4" w:rsidRDefault="005F37F4" w:rsidP="005F37F4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FE8CD00" w14:textId="77777777" w:rsidR="005F37F4" w:rsidRDefault="005F37F4" w:rsidP="005F37F4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10D5B28" w14:textId="77777777" w:rsidR="005F37F4" w:rsidRDefault="005F37F4" w:rsidP="005F37F4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86EE593" w14:textId="77777777" w:rsidR="005F37F4" w:rsidRDefault="005F37F4" w:rsidP="005F37F4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169FC4A" w14:textId="77777777" w:rsidR="005F37F4" w:rsidRDefault="005F37F4" w:rsidP="005F37F4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A006C16" w14:textId="77777777" w:rsidR="005F37F4" w:rsidRDefault="005F37F4" w:rsidP="005F37F4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5D767F40" w14:textId="25FCB103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p w14:paraId="6A1F961B" w14:textId="58CE77BA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p w14:paraId="03D40652" w14:textId="77777777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p w14:paraId="4A4FB2BC" w14:textId="77777777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2404"/>
              <w:gridCol w:w="6946"/>
            </w:tblGrid>
            <w:tr w:rsidR="005F37F4" w14:paraId="4DE6CEDD" w14:textId="77777777" w:rsidTr="007F3E2F">
              <w:tc>
                <w:tcPr>
                  <w:tcW w:w="9350" w:type="dxa"/>
                  <w:gridSpan w:val="2"/>
                  <w:shd w:val="pct12" w:color="auto" w:fill="auto"/>
                  <w:vAlign w:val="center"/>
                </w:tcPr>
                <w:p w14:paraId="6E88BFDE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18"/>
                    </w:rPr>
                  </w:pPr>
                </w:p>
                <w:p w14:paraId="0F35A53B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ESPLICITAZIONE DEI RISULTATI DI APPRENDIMENTO, DELLE ATTIVITA’ E DEGLI INSEGNAMENTI  DISCIPLINARI</w:t>
                  </w:r>
                </w:p>
                <w:p w14:paraId="18108C65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18"/>
                    </w:rPr>
                  </w:pPr>
                </w:p>
              </w:tc>
            </w:tr>
            <w:tr w:rsidR="005F37F4" w14:paraId="3C33412D" w14:textId="77777777" w:rsidTr="007F3E2F">
              <w:tc>
                <w:tcPr>
                  <w:tcW w:w="2404" w:type="dxa"/>
                </w:tcPr>
                <w:p w14:paraId="2A9ADBC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11ED9BC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37D4C19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RISULTATI DI APPRENDIMENTO</w:t>
                  </w:r>
                </w:p>
                <w:p w14:paraId="58DD4721" w14:textId="7984D1C0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(COMPETENZE</w:t>
                  </w: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 xml:space="preserve"> sociali e di comportamento</w:t>
                  </w: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)</w:t>
                  </w:r>
                </w:p>
                <w:p w14:paraId="3BFE93FB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  <w:tc>
                <w:tcPr>
                  <w:tcW w:w="6946" w:type="dxa"/>
                </w:tcPr>
                <w:p w14:paraId="307FD99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3CBC57C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B63E60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27CC5C1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7BB58D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94B7D14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100A4DCC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657434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CBDEA0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CC77DD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  <w:tr w:rsidR="005F37F4" w14:paraId="7DB02614" w14:textId="77777777" w:rsidTr="007F3E2F">
              <w:tc>
                <w:tcPr>
                  <w:tcW w:w="2404" w:type="dxa"/>
                </w:tcPr>
                <w:p w14:paraId="15582B4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281D52D" w14:textId="776F9F05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ABILITÀ</w:t>
                  </w: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 xml:space="preserve"> </w:t>
                  </w:r>
                </w:p>
                <w:p w14:paraId="79DC25FE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DAA6AD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  <w:tc>
                <w:tcPr>
                  <w:tcW w:w="6946" w:type="dxa"/>
                </w:tcPr>
                <w:p w14:paraId="5DD1DE1F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7433C8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4976DFA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06E5810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435549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1CFA617F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4C7B13A9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8AE220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B5BFBAC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2D2D7D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  <w:tr w:rsidR="005F37F4" w14:paraId="182E524C" w14:textId="77777777" w:rsidTr="007F3E2F">
              <w:tc>
                <w:tcPr>
                  <w:tcW w:w="2404" w:type="dxa"/>
                </w:tcPr>
                <w:p w14:paraId="69B1C39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3A8D769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CONOSCENZE</w:t>
                  </w:r>
                </w:p>
                <w:p w14:paraId="5F5CBE6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4010E1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  <w:tc>
                <w:tcPr>
                  <w:tcW w:w="6946" w:type="dxa"/>
                </w:tcPr>
                <w:p w14:paraId="3785992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1B51A4D2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4DFA58D2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4417F790" w14:textId="77777777" w:rsidR="005F37F4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p w14:paraId="668133DD" w14:textId="77777777" w:rsidR="005F37F4" w:rsidRPr="00CA1760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18"/>
              </w:rPr>
            </w:pPr>
          </w:p>
          <w:p w14:paraId="05AF9C5A" w14:textId="77777777" w:rsidR="005F37F4" w:rsidRPr="000B5673" w:rsidRDefault="005F37F4" w:rsidP="007F3E2F">
            <w:pPr>
              <w:shd w:val="clear" w:color="auto" w:fill="C6D9F1" w:themeFill="text2" w:themeFillTint="33"/>
              <w:autoSpaceDE w:val="0"/>
              <w:autoSpaceDN w:val="0"/>
              <w:adjustRightInd w:val="0"/>
              <w:ind w:left="318" w:right="317"/>
              <w:jc w:val="center"/>
              <w:rPr>
                <w:rFonts w:ascii="Calibri" w:eastAsia="Calibri" w:hAnsi="Calibri"/>
                <w:b/>
                <w:i/>
                <w:sz w:val="20"/>
              </w:rPr>
            </w:pPr>
          </w:p>
          <w:p w14:paraId="3D0DCDDC" w14:textId="2EC79E28" w:rsidR="005F37F4" w:rsidRDefault="005F37F4" w:rsidP="007F3E2F">
            <w:pPr>
              <w:shd w:val="clear" w:color="auto" w:fill="C6D9F1" w:themeFill="text2" w:themeFillTint="33"/>
              <w:autoSpaceDE w:val="0"/>
              <w:autoSpaceDN w:val="0"/>
              <w:adjustRightInd w:val="0"/>
              <w:ind w:left="318" w:right="317"/>
              <w:jc w:val="center"/>
              <w:rPr>
                <w:rFonts w:ascii="Calibri" w:eastAsia="Calibri" w:hAnsi="Calibri"/>
                <w:b/>
                <w:sz w:val="28"/>
              </w:rPr>
            </w:pPr>
            <w:r w:rsidRPr="00F35012">
              <w:rPr>
                <w:rFonts w:ascii="Calibri" w:eastAsia="Calibri" w:hAnsi="Calibri"/>
                <w:b/>
                <w:i/>
              </w:rPr>
              <w:t xml:space="preserve"> </w:t>
            </w:r>
            <w:r w:rsidRPr="008C3800">
              <w:rPr>
                <w:rFonts w:ascii="Calibri" w:eastAsia="Calibri" w:hAnsi="Calibri"/>
                <w:b/>
                <w:sz w:val="28"/>
              </w:rPr>
              <w:t>MODULI</w:t>
            </w:r>
            <w:r>
              <w:rPr>
                <w:rFonts w:ascii="Calibri" w:eastAsia="Calibri" w:hAnsi="Calibri"/>
                <w:b/>
                <w:sz w:val="28"/>
              </w:rPr>
              <w:t xml:space="preserve"> DISCIPLINARI </w:t>
            </w:r>
            <w:r w:rsidRPr="008C3800">
              <w:rPr>
                <w:rFonts w:ascii="Calibri" w:eastAsia="Calibri" w:hAnsi="Calibri"/>
                <w:b/>
                <w:sz w:val="28"/>
              </w:rPr>
              <w:t>/</w:t>
            </w:r>
            <w:r>
              <w:rPr>
                <w:rFonts w:ascii="Calibri" w:eastAsia="Calibri" w:hAnsi="Calibri"/>
                <w:b/>
                <w:sz w:val="28"/>
              </w:rPr>
              <w:t xml:space="preserve"> </w:t>
            </w:r>
            <w:r w:rsidRPr="008C3800">
              <w:rPr>
                <w:rFonts w:ascii="Calibri" w:eastAsia="Calibri" w:hAnsi="Calibri"/>
                <w:b/>
                <w:sz w:val="28"/>
              </w:rPr>
              <w:t>UNITA’ DI APPRENDIMENTO</w:t>
            </w:r>
            <w:r>
              <w:rPr>
                <w:rFonts w:ascii="Calibri" w:eastAsia="Calibri" w:hAnsi="Calibri"/>
                <w:b/>
                <w:sz w:val="28"/>
              </w:rPr>
              <w:t xml:space="preserve"> </w:t>
            </w:r>
          </w:p>
          <w:p w14:paraId="3B0B25A5" w14:textId="30368EAB" w:rsidR="005F37F4" w:rsidRDefault="005F37F4" w:rsidP="007F3E2F">
            <w:pPr>
              <w:shd w:val="clear" w:color="auto" w:fill="C6D9F1" w:themeFill="text2" w:themeFillTint="33"/>
              <w:autoSpaceDE w:val="0"/>
              <w:autoSpaceDN w:val="0"/>
              <w:adjustRightInd w:val="0"/>
              <w:ind w:left="318" w:right="317"/>
              <w:jc w:val="center"/>
              <w:rPr>
                <w:rFonts w:ascii="Calibri" w:eastAsia="Calibri" w:hAnsi="Calibri"/>
                <w:b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>Trasversali e comuni a più discipline</w:t>
            </w:r>
          </w:p>
          <w:p w14:paraId="559F4E5B" w14:textId="77777777" w:rsidR="005F37F4" w:rsidRPr="000B5673" w:rsidRDefault="005F37F4" w:rsidP="007F3E2F">
            <w:pPr>
              <w:shd w:val="clear" w:color="auto" w:fill="C6D9F1" w:themeFill="text2" w:themeFillTint="33"/>
              <w:autoSpaceDE w:val="0"/>
              <w:autoSpaceDN w:val="0"/>
              <w:adjustRightInd w:val="0"/>
              <w:ind w:left="318" w:right="317"/>
              <w:jc w:val="center"/>
              <w:rPr>
                <w:rFonts w:ascii="Calibri" w:eastAsia="Calibri" w:hAnsi="Calibri"/>
                <w:b/>
              </w:rPr>
            </w:pPr>
          </w:p>
          <w:p w14:paraId="5B8DE64D" w14:textId="77777777" w:rsidR="005F37F4" w:rsidRPr="00CA1760" w:rsidRDefault="005F37F4" w:rsidP="007F3E2F">
            <w:pPr>
              <w:autoSpaceDE w:val="0"/>
              <w:autoSpaceDN w:val="0"/>
              <w:adjustRightInd w:val="0"/>
              <w:ind w:left="318"/>
              <w:rPr>
                <w:rFonts w:ascii="Calibri" w:eastAsia="Calibri" w:hAnsi="Calibri"/>
                <w:b/>
                <w:sz w:val="20"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9350"/>
            </w:tblGrid>
            <w:tr w:rsidR="005F37F4" w14:paraId="0371EB0C" w14:textId="77777777" w:rsidTr="007F3E2F">
              <w:tc>
                <w:tcPr>
                  <w:tcW w:w="9350" w:type="dxa"/>
                  <w:shd w:val="pct12" w:color="auto" w:fill="auto"/>
                </w:tcPr>
                <w:p w14:paraId="6DC911BB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55BA1324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PRIMO PERIODO</w:t>
                  </w:r>
                </w:p>
                <w:p w14:paraId="5E7D2E9B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</w:tc>
            </w:tr>
            <w:tr w:rsidR="005F37F4" w14:paraId="300E8E24" w14:textId="77777777" w:rsidTr="007F3E2F">
              <w:tc>
                <w:tcPr>
                  <w:tcW w:w="9350" w:type="dxa"/>
                </w:tcPr>
                <w:p w14:paraId="4452CCB4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783E8B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A83675B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E20F4B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158BE1C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48229D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08BE5A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1F5717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396FBF7D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9350"/>
            </w:tblGrid>
            <w:tr w:rsidR="005F37F4" w14:paraId="367B1405" w14:textId="77777777" w:rsidTr="007F3E2F">
              <w:tc>
                <w:tcPr>
                  <w:tcW w:w="9350" w:type="dxa"/>
                  <w:shd w:val="pct12" w:color="auto" w:fill="auto"/>
                </w:tcPr>
                <w:p w14:paraId="0F11F209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3E7EEBA8" w14:textId="77777777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SECONDO PERIODO</w:t>
                  </w:r>
                </w:p>
                <w:p w14:paraId="26236233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</w:tc>
            </w:tr>
            <w:tr w:rsidR="005F37F4" w14:paraId="3AB3EE6E" w14:textId="77777777" w:rsidTr="007F3E2F">
              <w:tc>
                <w:tcPr>
                  <w:tcW w:w="9350" w:type="dxa"/>
                </w:tcPr>
                <w:p w14:paraId="2ABBE75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5A6170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4FCDF9A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BF03A0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9EF637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FC74078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0A01019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3A65744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7F6EB6FF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556F5909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2BB7869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23CED10C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4956"/>
              <w:gridCol w:w="4394"/>
            </w:tblGrid>
            <w:tr w:rsidR="005F37F4" w14:paraId="78430FE3" w14:textId="77777777" w:rsidTr="007F3E2F">
              <w:tc>
                <w:tcPr>
                  <w:tcW w:w="9350" w:type="dxa"/>
                  <w:gridSpan w:val="2"/>
                  <w:shd w:val="pct12" w:color="auto" w:fill="auto"/>
                </w:tcPr>
                <w:p w14:paraId="50368017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</w:rPr>
                  </w:pPr>
                </w:p>
                <w:p w14:paraId="6D09DF47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METODOLOGIA  E STRATEGIE DIDATTICHE</w:t>
                  </w: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 xml:space="preserve"> </w:t>
                  </w:r>
                </w:p>
                <w:p w14:paraId="55DCDE2D" w14:textId="13B049BF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utilizzati nelle discipline del consiglio di Classe</w:t>
                  </w:r>
                </w:p>
                <w:p w14:paraId="15444CCD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</w:rPr>
                  </w:pPr>
                </w:p>
              </w:tc>
            </w:tr>
            <w:tr w:rsidR="005F37F4" w14:paraId="7D15BF69" w14:textId="77777777" w:rsidTr="007F3E2F">
              <w:tc>
                <w:tcPr>
                  <w:tcW w:w="4956" w:type="dxa"/>
                </w:tcPr>
                <w:p w14:paraId="3FC5793E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15C90A14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 xml:space="preserve">lezioni </w:t>
                  </w:r>
                  <w:r>
                    <w:rPr>
                      <w:rFonts w:ascii="Calibri" w:eastAsia="Calibri" w:hAnsi="Calibri"/>
                      <w:sz w:val="28"/>
                    </w:rPr>
                    <w:t>frontali</w:t>
                  </w:r>
                </w:p>
                <w:p w14:paraId="5C9470D7" w14:textId="77777777" w:rsidR="005F37F4" w:rsidRPr="00CA1760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4"/>
                    </w:rPr>
                  </w:pPr>
                </w:p>
                <w:p w14:paraId="45B9BE3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>lezioni partecipate</w:t>
                  </w:r>
                </w:p>
                <w:p w14:paraId="01C2790E" w14:textId="77777777" w:rsidR="005F37F4" w:rsidRPr="00CA1760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1CAACF5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>lavori di gruppo</w:t>
                  </w:r>
                  <w:r>
                    <w:rPr>
                      <w:rFonts w:ascii="Calibri" w:eastAsia="Calibri" w:hAnsi="Calibri"/>
                      <w:sz w:val="28"/>
                    </w:rPr>
                    <w:t>/</w:t>
                  </w:r>
                  <w:r w:rsidRPr="00AE1913">
                    <w:rPr>
                      <w:rFonts w:ascii="Calibri" w:eastAsia="Calibri" w:hAnsi="Calibri"/>
                      <w:i/>
                      <w:sz w:val="28"/>
                    </w:rPr>
                    <w:t>cooperative learning</w:t>
                  </w:r>
                </w:p>
                <w:p w14:paraId="5FE16B30" w14:textId="77777777" w:rsidR="005F37F4" w:rsidRPr="00CA1760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65DA09D2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>esercitazioni</w:t>
                  </w:r>
                </w:p>
                <w:p w14:paraId="78B7A104" w14:textId="77777777" w:rsidR="005F37F4" w:rsidRPr="00CA1760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37A90D97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>simulazion</w:t>
                  </w:r>
                  <w:r>
                    <w:rPr>
                      <w:rFonts w:ascii="Calibri" w:eastAsia="Calibri" w:hAnsi="Calibri"/>
                      <w:sz w:val="28"/>
                    </w:rPr>
                    <w:t>i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 xml:space="preserve"> di casi</w:t>
                  </w:r>
                </w:p>
                <w:p w14:paraId="6B7B2C80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  <w:tc>
                <w:tcPr>
                  <w:tcW w:w="4394" w:type="dxa"/>
                </w:tcPr>
                <w:p w14:paraId="6F6711C0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020D847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>□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 xml:space="preserve"> svilupp</w:t>
                  </w:r>
                  <w:r>
                    <w:rPr>
                      <w:rFonts w:ascii="Calibri" w:eastAsia="Calibri" w:hAnsi="Calibri"/>
                      <w:sz w:val="28"/>
                    </w:rPr>
                    <w:t>i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 xml:space="preserve"> di progetti</w:t>
                  </w:r>
                </w:p>
                <w:p w14:paraId="6715FA6D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  <w:p w14:paraId="5135113F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>□</w:t>
                  </w:r>
                  <w:r>
                    <w:rPr>
                      <w:rFonts w:ascii="Calibri" w:eastAsia="Calibri" w:hAnsi="Calibri"/>
                      <w:sz w:val="28"/>
                    </w:rPr>
                    <w:t xml:space="preserve"> discussioni guidate</w:t>
                  </w:r>
                </w:p>
                <w:p w14:paraId="7BE37C11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  <w:p w14:paraId="611BA4B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>ricerche individuali e/o di gruppo</w:t>
                  </w:r>
                </w:p>
                <w:p w14:paraId="7C8BDD91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1CC00DFF" w14:textId="77777777" w:rsidR="005F37F4" w:rsidRPr="000B4F62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proofErr w:type="spellStart"/>
                  <w:r w:rsidRPr="000B4F62">
                    <w:rPr>
                      <w:rFonts w:ascii="Calibri" w:eastAsia="Calibri" w:hAnsi="Calibri"/>
                      <w:sz w:val="28"/>
                    </w:rPr>
                    <w:t>role</w:t>
                  </w:r>
                  <w:proofErr w:type="spellEnd"/>
                  <w:r w:rsidRPr="000B4F62">
                    <w:rPr>
                      <w:rFonts w:ascii="Calibri" w:eastAsia="Calibri" w:hAnsi="Calibri"/>
                      <w:sz w:val="28"/>
                    </w:rPr>
                    <w:t xml:space="preserve"> playing</w:t>
                  </w:r>
                </w:p>
                <w:p w14:paraId="0EE5AF1B" w14:textId="77777777" w:rsidR="005F37F4" w:rsidRPr="000B4F62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18"/>
                    </w:rPr>
                  </w:pPr>
                </w:p>
                <w:p w14:paraId="1C7B4C84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i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 xml:space="preserve">altro </w:t>
                  </w:r>
                  <w:r w:rsidRPr="00644289">
                    <w:rPr>
                      <w:rFonts w:ascii="Calibri" w:eastAsia="Calibri" w:hAnsi="Calibri"/>
                      <w:i/>
                    </w:rPr>
                    <w:t>(specificare)</w:t>
                  </w:r>
                  <w:r w:rsidRPr="00644289">
                    <w:rPr>
                      <w:rFonts w:ascii="Calibri" w:eastAsia="Calibri" w:hAnsi="Calibri"/>
                      <w:b/>
                      <w:i/>
                    </w:rPr>
                    <w:t xml:space="preserve"> </w:t>
                  </w:r>
                  <w:r w:rsidRPr="00644289">
                    <w:rPr>
                      <w:rFonts w:ascii="Calibri" w:eastAsia="Calibri" w:hAnsi="Calibri"/>
                      <w:i/>
                    </w:rPr>
                    <w:t>_________________</w:t>
                  </w:r>
                </w:p>
                <w:p w14:paraId="4133362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64B1339B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465D13E2" w14:textId="77777777" w:rsidR="005F37F4" w:rsidRPr="00EB03A6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</w:rPr>
            </w:pPr>
          </w:p>
        </w:tc>
        <w:tc>
          <w:tcPr>
            <w:tcW w:w="284" w:type="dxa"/>
          </w:tcPr>
          <w:p w14:paraId="7BD09EF0" w14:textId="77777777" w:rsidR="005F37F4" w:rsidRPr="00EB03A6" w:rsidRDefault="005F37F4" w:rsidP="007F3E2F">
            <w:pPr>
              <w:jc w:val="center"/>
              <w:rPr>
                <w:rFonts w:ascii="Calibri" w:eastAsia="Calibri" w:hAnsi="Calibri"/>
              </w:rPr>
            </w:pPr>
          </w:p>
          <w:p w14:paraId="0D6E553A" w14:textId="77777777" w:rsidR="005F37F4" w:rsidRPr="00EB03A6" w:rsidRDefault="005F37F4" w:rsidP="007F3E2F">
            <w:pPr>
              <w:rPr>
                <w:rFonts w:ascii="Monotype Corsiva" w:eastAsia="Calibri" w:hAnsi="Monotype Corsiva"/>
              </w:rPr>
            </w:pPr>
            <w:r w:rsidRPr="00EB03A6">
              <w:rPr>
                <w:rFonts w:ascii="Calibri" w:eastAsia="Calibri" w:hAnsi="Calibri"/>
                <w:noProof/>
              </w:rPr>
              <w:t xml:space="preserve">   </w:t>
            </w:r>
          </w:p>
        </w:tc>
      </w:tr>
      <w:tr w:rsidR="005F37F4" w:rsidRPr="00EB03A6" w14:paraId="023917DA" w14:textId="77777777" w:rsidTr="005F37F4">
        <w:trPr>
          <w:trHeight w:val="1852"/>
        </w:trPr>
        <w:tc>
          <w:tcPr>
            <w:tcW w:w="10665" w:type="dxa"/>
          </w:tcPr>
          <w:p w14:paraId="0A155E0D" w14:textId="77777777" w:rsidR="005F37F4" w:rsidRDefault="005F37F4" w:rsidP="007F3E2F">
            <w:pPr>
              <w:autoSpaceDE w:val="0"/>
              <w:autoSpaceDN w:val="0"/>
              <w:adjustRightInd w:val="0"/>
              <w:ind w:left="742"/>
              <w:jc w:val="center"/>
              <w:rPr>
                <w:noProof/>
              </w:rPr>
            </w:pPr>
          </w:p>
          <w:tbl>
            <w:tblPr>
              <w:tblStyle w:val="Grigliatabella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4675"/>
              <w:gridCol w:w="4675"/>
            </w:tblGrid>
            <w:tr w:rsidR="005F37F4" w14:paraId="05661C11" w14:textId="77777777" w:rsidTr="007F3E2F">
              <w:tc>
                <w:tcPr>
                  <w:tcW w:w="9350" w:type="dxa"/>
                  <w:gridSpan w:val="2"/>
                  <w:shd w:val="pct12" w:color="auto" w:fill="auto"/>
                </w:tcPr>
                <w:p w14:paraId="70C5DC3B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20"/>
                    </w:rPr>
                  </w:pPr>
                </w:p>
                <w:p w14:paraId="719EB685" w14:textId="09BA5F25" w:rsidR="005F37F4" w:rsidRPr="00E4371A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</w:pPr>
                  <w:r w:rsidRPr="00E4371A"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>STRUMENTI, SUSSIDI, SPAZI</w:t>
                  </w:r>
                  <w:r>
                    <w:rPr>
                      <w:rFonts w:ascii="Calibri" w:eastAsia="Calibri" w:hAnsi="Calibri"/>
                      <w:b/>
                      <w:color w:val="17365D" w:themeColor="text2" w:themeShade="BF"/>
                      <w:sz w:val="28"/>
                    </w:rPr>
                    <w:t xml:space="preserve"> utilizzati nelle discipline del consiglio di Classe</w:t>
                  </w:r>
                </w:p>
                <w:p w14:paraId="70CD0C84" w14:textId="77777777" w:rsidR="005F37F4" w:rsidRPr="000B5673" w:rsidRDefault="005F37F4" w:rsidP="007F3E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</w:tc>
            </w:tr>
            <w:tr w:rsidR="005F37F4" w14:paraId="3255BA6E" w14:textId="77777777" w:rsidTr="007F3E2F">
              <w:tc>
                <w:tcPr>
                  <w:tcW w:w="4675" w:type="dxa"/>
                </w:tcPr>
                <w:p w14:paraId="394F723F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7DEABF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>
                    <w:rPr>
                      <w:rFonts w:ascii="Calibri" w:eastAsia="Calibri" w:hAnsi="Calibri"/>
                      <w:sz w:val="28"/>
                    </w:rPr>
                    <w:t>lavagna di ardesia/LIM</w:t>
                  </w:r>
                </w:p>
                <w:p w14:paraId="7477C45F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  <w:p w14:paraId="31B55FB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>libri di testo</w:t>
                  </w:r>
                </w:p>
                <w:p w14:paraId="16256B83" w14:textId="77777777" w:rsidR="005F37F4" w:rsidRPr="00CA1760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4"/>
                    </w:rPr>
                  </w:pPr>
                </w:p>
                <w:p w14:paraId="349A4261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>riviste di settore</w:t>
                  </w:r>
                  <w:r>
                    <w:rPr>
                      <w:rFonts w:ascii="Calibri" w:eastAsia="Calibri" w:hAnsi="Calibri"/>
                      <w:sz w:val="28"/>
                    </w:rPr>
                    <w:t>/quotidiani</w:t>
                  </w:r>
                </w:p>
                <w:p w14:paraId="1CF14926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  <w:p w14:paraId="6F8FFC56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>siti Internet</w:t>
                  </w:r>
                </w:p>
                <w:p w14:paraId="01D05EAA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  <w:p w14:paraId="31CC5722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</w:p>
                <w:p w14:paraId="07376FC0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</w:p>
                <w:p w14:paraId="74C6CC4C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  <w:tc>
                <w:tcPr>
                  <w:tcW w:w="4675" w:type="dxa"/>
                </w:tcPr>
                <w:p w14:paraId="09987E9E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  <w:p w14:paraId="3A3E2261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 xml:space="preserve">aula </w:t>
                  </w:r>
                  <w:r>
                    <w:rPr>
                      <w:rFonts w:ascii="Calibri" w:eastAsia="Calibri" w:hAnsi="Calibri"/>
                      <w:sz w:val="28"/>
                    </w:rPr>
                    <w:t>LIM</w:t>
                  </w:r>
                </w:p>
                <w:p w14:paraId="7CB9B8CE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4"/>
                    </w:rPr>
                  </w:pPr>
                </w:p>
                <w:p w14:paraId="7BF3A14E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>
                    <w:rPr>
                      <w:rFonts w:ascii="Calibri" w:eastAsia="Calibri" w:hAnsi="Calibri"/>
                      <w:sz w:val="28"/>
                    </w:rPr>
                    <w:t>laboratorio di informatica</w:t>
                  </w:r>
                </w:p>
                <w:p w14:paraId="4C8031E2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6D069160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>
                    <w:rPr>
                      <w:rFonts w:ascii="Calibri" w:eastAsia="Calibri" w:hAnsi="Calibri"/>
                      <w:sz w:val="28"/>
                    </w:rPr>
                    <w:t>palestra/campetti</w:t>
                  </w:r>
                </w:p>
                <w:p w14:paraId="30040DC1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8"/>
                    </w:rPr>
                  </w:pPr>
                </w:p>
                <w:p w14:paraId="269084F3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 xml:space="preserve">□ </w:t>
                  </w:r>
                  <w:r>
                    <w:rPr>
                      <w:rFonts w:ascii="Calibri" w:eastAsia="Calibri" w:hAnsi="Calibri"/>
                      <w:sz w:val="28"/>
                    </w:rPr>
                    <w:t xml:space="preserve">aula magna </w:t>
                  </w:r>
                </w:p>
                <w:p w14:paraId="11491DF8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</w:rPr>
                  </w:pPr>
                </w:p>
                <w:p w14:paraId="3D0F75B5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>□</w:t>
                  </w:r>
                  <w:r w:rsidRPr="00CA1760">
                    <w:rPr>
                      <w:rFonts w:ascii="Calibri" w:eastAsia="Calibri" w:hAnsi="Calibri"/>
                      <w:sz w:val="28"/>
                    </w:rPr>
                    <w:t xml:space="preserve"> </w:t>
                  </w:r>
                  <w:r>
                    <w:rPr>
                      <w:rFonts w:ascii="Calibri" w:eastAsia="Calibri" w:hAnsi="Calibri"/>
                      <w:sz w:val="28"/>
                    </w:rPr>
                    <w:t>laboratorio di lingue</w:t>
                  </w:r>
                </w:p>
                <w:p w14:paraId="15236697" w14:textId="77777777" w:rsidR="005F37F4" w:rsidRPr="00644289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b/>
                      <w:sz w:val="16"/>
                    </w:rPr>
                  </w:pPr>
                </w:p>
                <w:p w14:paraId="0A236D6D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rPr>
                      <w:rFonts w:ascii="Calibri" w:eastAsia="Calibri" w:hAnsi="Calibri"/>
                      <w:sz w:val="28"/>
                    </w:rPr>
                  </w:pPr>
                  <w:r>
                    <w:rPr>
                      <w:rFonts w:ascii="Calibri" w:eastAsia="Calibri" w:hAnsi="Calibri"/>
                      <w:b/>
                      <w:sz w:val="28"/>
                    </w:rPr>
                    <w:t>□</w:t>
                  </w:r>
                  <w:r>
                    <w:rPr>
                      <w:rFonts w:ascii="Calibri" w:eastAsia="Calibri" w:hAnsi="Calibri"/>
                      <w:sz w:val="28"/>
                    </w:rPr>
                    <w:t xml:space="preserve"> </w:t>
                  </w:r>
                  <w:r w:rsidRPr="00644289">
                    <w:rPr>
                      <w:rFonts w:ascii="Calibri" w:eastAsia="Calibri" w:hAnsi="Calibri"/>
                      <w:sz w:val="28"/>
                    </w:rPr>
                    <w:t xml:space="preserve">altro </w:t>
                  </w:r>
                  <w:r w:rsidRPr="00644289">
                    <w:rPr>
                      <w:rFonts w:ascii="Calibri" w:eastAsia="Calibri" w:hAnsi="Calibri"/>
                      <w:i/>
                    </w:rPr>
                    <w:t>(specificare)</w:t>
                  </w:r>
                  <w:r w:rsidRPr="00644289">
                    <w:rPr>
                      <w:rFonts w:ascii="Calibri" w:eastAsia="Calibri" w:hAnsi="Calibri"/>
                      <w:b/>
                      <w:i/>
                    </w:rPr>
                    <w:t xml:space="preserve"> </w:t>
                  </w:r>
                  <w:r w:rsidRPr="00644289">
                    <w:rPr>
                      <w:rFonts w:ascii="Calibri" w:eastAsia="Calibri" w:hAnsi="Calibri"/>
                      <w:i/>
                    </w:rPr>
                    <w:t>_________________</w:t>
                  </w:r>
                </w:p>
                <w:p w14:paraId="0C29956A" w14:textId="77777777" w:rsidR="005F37F4" w:rsidRDefault="005F37F4" w:rsidP="007F3E2F">
                  <w:pPr>
                    <w:autoSpaceDE w:val="0"/>
                    <w:autoSpaceDN w:val="0"/>
                    <w:adjustRightInd w:val="0"/>
                    <w:ind w:right="8597"/>
                    <w:rPr>
                      <w:rFonts w:ascii="Calibri" w:eastAsia="Calibri" w:hAnsi="Calibri"/>
                      <w:b/>
                      <w:sz w:val="28"/>
                    </w:rPr>
                  </w:pPr>
                </w:p>
              </w:tc>
            </w:tr>
          </w:tbl>
          <w:p w14:paraId="215F4D57" w14:textId="77777777" w:rsidR="005F37F4" w:rsidRDefault="005F37F4" w:rsidP="007F3E2F">
            <w:pPr>
              <w:autoSpaceDE w:val="0"/>
              <w:autoSpaceDN w:val="0"/>
              <w:adjustRightInd w:val="0"/>
              <w:ind w:left="742"/>
              <w:jc w:val="center"/>
              <w:rPr>
                <w:noProof/>
              </w:rPr>
            </w:pPr>
          </w:p>
          <w:p w14:paraId="1DDDED46" w14:textId="2809AEA2" w:rsidR="005F37F4" w:rsidRDefault="005F37F4" w:rsidP="007F3E2F">
            <w:pPr>
              <w:autoSpaceDE w:val="0"/>
              <w:autoSpaceDN w:val="0"/>
              <w:adjustRightInd w:val="0"/>
              <w:ind w:left="742"/>
              <w:jc w:val="center"/>
              <w:rPr>
                <w:noProof/>
              </w:rPr>
            </w:pPr>
          </w:p>
        </w:tc>
        <w:tc>
          <w:tcPr>
            <w:tcW w:w="284" w:type="dxa"/>
          </w:tcPr>
          <w:p w14:paraId="65E44BB4" w14:textId="77777777" w:rsidR="005F37F4" w:rsidRPr="00EB03A6" w:rsidRDefault="005F37F4" w:rsidP="007F3E2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8C9DCBE" w14:textId="587A8259" w:rsidR="005F37F4" w:rsidRPr="000B5673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  <w:sz w:val="12"/>
        </w:rPr>
      </w:pPr>
      <w:r>
        <w:rPr>
          <w:rFonts w:eastAsia="Calibri"/>
          <w:b/>
          <w:bCs/>
        </w:rPr>
        <w:t xml:space="preserve">                 </w:t>
      </w:r>
    </w:p>
    <w:p w14:paraId="132635B9" w14:textId="77777777" w:rsidR="005F37F4" w:rsidRDefault="005F37F4" w:rsidP="005F37F4">
      <w:pPr>
        <w:spacing w:line="240" w:lineRule="atLeast"/>
        <w:contextualSpacing/>
        <w:rPr>
          <w:color w:val="403152" w:themeColor="accent4" w:themeShade="80"/>
          <w:spacing w:val="54"/>
        </w:rPr>
      </w:pPr>
    </w:p>
    <w:tbl>
      <w:tblPr>
        <w:tblStyle w:val="Grigliatabella"/>
        <w:tblW w:w="93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350"/>
      </w:tblGrid>
      <w:tr w:rsidR="005F37F4" w14:paraId="7F51E91A" w14:textId="77777777" w:rsidTr="007F3E2F">
        <w:tc>
          <w:tcPr>
            <w:tcW w:w="9350" w:type="dxa"/>
            <w:shd w:val="pct12" w:color="auto" w:fill="auto"/>
          </w:tcPr>
          <w:p w14:paraId="3BE7C5BC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20"/>
              </w:rPr>
            </w:pPr>
          </w:p>
          <w:p w14:paraId="45999ABC" w14:textId="77777777" w:rsidR="005F37F4" w:rsidRPr="00E4371A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</w:pPr>
            <w:r w:rsidRPr="00E4371A"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  <w:t>CRITERI DI VALUTAZIONE</w:t>
            </w:r>
          </w:p>
          <w:p w14:paraId="30D1E52E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8"/>
              </w:rPr>
            </w:pPr>
          </w:p>
        </w:tc>
      </w:tr>
      <w:tr w:rsidR="005F37F4" w14:paraId="47811FEA" w14:textId="77777777" w:rsidTr="007F3E2F">
        <w:tc>
          <w:tcPr>
            <w:tcW w:w="9350" w:type="dxa"/>
          </w:tcPr>
          <w:p w14:paraId="04689105" w14:textId="77777777" w:rsidR="005F37F4" w:rsidRPr="00AE1913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14"/>
              </w:rPr>
            </w:pPr>
          </w:p>
          <w:p w14:paraId="3A9028FC" w14:textId="41699DCD" w:rsidR="005F37F4" w:rsidRPr="00020F37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  <w:r w:rsidRPr="00020F37">
              <w:rPr>
                <w:rFonts w:ascii="Calibri" w:eastAsia="Calibri" w:hAnsi="Calibri"/>
                <w:i/>
                <w:sz w:val="28"/>
              </w:rPr>
              <w:t>Per la corrispondenza voti-livelli si rimanda alla griglia condivisa ed adottata nel Dipartimento Disciplinare</w:t>
            </w:r>
            <w:r>
              <w:rPr>
                <w:rFonts w:ascii="Calibri" w:eastAsia="Calibri" w:hAnsi="Calibri"/>
                <w:i/>
                <w:sz w:val="28"/>
              </w:rPr>
              <w:t xml:space="preserve"> nella riunione del____________________</w:t>
            </w:r>
          </w:p>
        </w:tc>
      </w:tr>
    </w:tbl>
    <w:p w14:paraId="3FB24214" w14:textId="77777777" w:rsidR="005F37F4" w:rsidRPr="000B5673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  <w:sz w:val="12"/>
        </w:rPr>
      </w:pPr>
    </w:p>
    <w:p w14:paraId="349DCC96" w14:textId="77777777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tbl>
      <w:tblPr>
        <w:tblStyle w:val="Grigliatabella"/>
        <w:tblW w:w="93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5F37F4" w14:paraId="4D5453A3" w14:textId="77777777" w:rsidTr="007F3E2F">
        <w:tc>
          <w:tcPr>
            <w:tcW w:w="9350" w:type="dxa"/>
            <w:gridSpan w:val="2"/>
            <w:shd w:val="pct12" w:color="auto" w:fill="auto"/>
          </w:tcPr>
          <w:p w14:paraId="24BE6FBC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4"/>
              </w:rPr>
            </w:pPr>
          </w:p>
          <w:p w14:paraId="38D13F96" w14:textId="77777777" w:rsidR="005F37F4" w:rsidRPr="00E4371A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</w:pPr>
            <w:r w:rsidRPr="00E4371A"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  <w:t>INTERVENTI DI RECUPERO</w:t>
            </w:r>
          </w:p>
          <w:p w14:paraId="4E81317C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4"/>
              </w:rPr>
            </w:pPr>
          </w:p>
        </w:tc>
      </w:tr>
      <w:tr w:rsidR="005F37F4" w14:paraId="0EE49D06" w14:textId="77777777" w:rsidTr="007F3E2F">
        <w:tc>
          <w:tcPr>
            <w:tcW w:w="4675" w:type="dxa"/>
          </w:tcPr>
          <w:p w14:paraId="37197C24" w14:textId="77777777" w:rsidR="005F37F4" w:rsidRPr="00F35012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12"/>
              </w:rPr>
            </w:pPr>
          </w:p>
          <w:p w14:paraId="67BC4871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034471">
              <w:rPr>
                <w:rFonts w:ascii="Calibri" w:eastAsia="Calibri" w:hAnsi="Calibri"/>
                <w:sz w:val="28"/>
              </w:rPr>
              <w:t>Corso di recupero</w:t>
            </w:r>
          </w:p>
          <w:p w14:paraId="3D340F50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034471">
              <w:rPr>
                <w:rFonts w:ascii="Calibri" w:eastAsia="Calibri" w:hAnsi="Calibri"/>
                <w:sz w:val="28"/>
              </w:rPr>
              <w:t>Sportello</w:t>
            </w:r>
            <w:r>
              <w:rPr>
                <w:rFonts w:ascii="Calibri" w:eastAsia="Calibri" w:hAnsi="Calibri"/>
                <w:sz w:val="28"/>
              </w:rPr>
              <w:t xml:space="preserve"> pomeridiano</w:t>
            </w:r>
          </w:p>
          <w:p w14:paraId="113C37FF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034471">
              <w:rPr>
                <w:rFonts w:ascii="Calibri" w:eastAsia="Calibri" w:hAnsi="Calibri"/>
                <w:sz w:val="28"/>
              </w:rPr>
              <w:t>Recupero in itinere</w:t>
            </w:r>
          </w:p>
        </w:tc>
        <w:tc>
          <w:tcPr>
            <w:tcW w:w="4675" w:type="dxa"/>
          </w:tcPr>
          <w:p w14:paraId="4E3CF380" w14:textId="77777777" w:rsidR="005F37F4" w:rsidRPr="00F35012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18"/>
              </w:rPr>
            </w:pPr>
          </w:p>
          <w:p w14:paraId="13564261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034471">
              <w:rPr>
                <w:rFonts w:ascii="Calibri" w:eastAsia="Calibri" w:hAnsi="Calibri"/>
                <w:sz w:val="28"/>
              </w:rPr>
              <w:t>Pausa didattica</w:t>
            </w:r>
          </w:p>
          <w:p w14:paraId="6F3D44A6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034471">
              <w:rPr>
                <w:rFonts w:ascii="Calibri" w:eastAsia="Calibri" w:hAnsi="Calibri"/>
                <w:sz w:val="28"/>
              </w:rPr>
              <w:t>Tutoraggio in classe</w:t>
            </w:r>
          </w:p>
          <w:p w14:paraId="1C7F841A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034471">
              <w:rPr>
                <w:rFonts w:ascii="Calibri" w:eastAsia="Calibri" w:hAnsi="Calibri"/>
                <w:sz w:val="28"/>
              </w:rPr>
              <w:t>Studio autonomo</w:t>
            </w:r>
          </w:p>
          <w:p w14:paraId="62FB8D38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8"/>
              </w:rPr>
            </w:pPr>
            <w:r>
              <w:rPr>
                <w:rFonts w:ascii="Calibri" w:eastAsia="Calibri" w:hAnsi="Calibri"/>
                <w:b/>
                <w:sz w:val="28"/>
              </w:rPr>
              <w:t xml:space="preserve">□ </w:t>
            </w:r>
            <w:r w:rsidRPr="00161ADF">
              <w:rPr>
                <w:rFonts w:ascii="Calibri" w:eastAsia="Calibri" w:hAnsi="Calibri"/>
                <w:sz w:val="28"/>
              </w:rPr>
              <w:t>Altro (precisare) ______________</w:t>
            </w:r>
          </w:p>
          <w:p w14:paraId="67658AE3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8"/>
              </w:rPr>
            </w:pPr>
          </w:p>
          <w:p w14:paraId="3D8E15BC" w14:textId="77777777" w:rsidR="005F37F4" w:rsidRPr="00020F37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</w:tc>
      </w:tr>
    </w:tbl>
    <w:p w14:paraId="7368ACD8" w14:textId="77777777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tbl>
      <w:tblPr>
        <w:tblStyle w:val="Grigliatabella"/>
        <w:tblW w:w="93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350"/>
      </w:tblGrid>
      <w:tr w:rsidR="005F37F4" w14:paraId="3D31EFF8" w14:textId="77777777" w:rsidTr="007F3E2F">
        <w:tc>
          <w:tcPr>
            <w:tcW w:w="9350" w:type="dxa"/>
            <w:shd w:val="pct12" w:color="auto" w:fill="auto"/>
          </w:tcPr>
          <w:p w14:paraId="11BBC71E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8"/>
              </w:rPr>
            </w:pPr>
          </w:p>
          <w:p w14:paraId="6BD28C0F" w14:textId="77777777" w:rsidR="005F37F4" w:rsidRPr="00E4371A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17365D" w:themeColor="text2" w:themeShade="BF"/>
                <w:sz w:val="28"/>
              </w:rPr>
            </w:pPr>
            <w:r w:rsidRPr="00E4371A"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  <w:t>COLLEGAMENTI INTERDISCIPLINARI  / PLURIDISCIPLINARI / MULTIDISCIPLINARI</w:t>
            </w:r>
          </w:p>
          <w:p w14:paraId="07540434" w14:textId="77777777" w:rsidR="005F37F4" w:rsidRPr="008C3800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28"/>
              </w:rPr>
            </w:pPr>
            <w:r w:rsidRPr="00E4371A">
              <w:rPr>
                <w:rFonts w:ascii="Calibri" w:eastAsia="Calibri" w:hAnsi="Calibri"/>
                <w:b/>
                <w:color w:val="17365D" w:themeColor="text2" w:themeShade="BF"/>
              </w:rPr>
              <w:t>(Argomenti che si intendono trattare mediante programmate interazioni tra le varie discipline)</w:t>
            </w:r>
          </w:p>
        </w:tc>
      </w:tr>
      <w:tr w:rsidR="005F37F4" w14:paraId="3FB20106" w14:textId="77777777" w:rsidTr="007F3E2F">
        <w:tc>
          <w:tcPr>
            <w:tcW w:w="9350" w:type="dxa"/>
          </w:tcPr>
          <w:p w14:paraId="3FCFD5F6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2350022E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4F7060F2" w14:textId="012FF739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282BF4FD" w14:textId="396258FD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0CFCC767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254413A2" w14:textId="77777777" w:rsidR="005F37F4" w:rsidRPr="00020F37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</w:tc>
      </w:tr>
    </w:tbl>
    <w:p w14:paraId="177DF49A" w14:textId="0BD79D43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p w14:paraId="69B8DA5F" w14:textId="739E4FD7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p w14:paraId="1B69E970" w14:textId="492D2AC1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tbl>
      <w:tblPr>
        <w:tblStyle w:val="Grigliatabella"/>
        <w:tblW w:w="93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350"/>
      </w:tblGrid>
      <w:tr w:rsidR="005F37F4" w14:paraId="5EAD3112" w14:textId="77777777" w:rsidTr="007F3E2F">
        <w:tc>
          <w:tcPr>
            <w:tcW w:w="9350" w:type="dxa"/>
            <w:shd w:val="pct12" w:color="auto" w:fill="auto"/>
          </w:tcPr>
          <w:p w14:paraId="561D70BD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20"/>
              </w:rPr>
            </w:pPr>
          </w:p>
          <w:p w14:paraId="427AF6B9" w14:textId="7DDE1539" w:rsidR="005F37F4" w:rsidRPr="00E4371A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</w:pPr>
            <w:r w:rsidRPr="00E4371A"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  <w:t>PROGETTI DIDATTICI</w:t>
            </w:r>
            <w:r>
              <w:rPr>
                <w:rFonts w:ascii="Calibri" w:eastAsia="Calibri" w:hAnsi="Calibri"/>
                <w:b/>
                <w:color w:val="17365D" w:themeColor="text2" w:themeShade="BF"/>
                <w:sz w:val="28"/>
              </w:rPr>
              <w:t xml:space="preserve"> di Classe</w:t>
            </w:r>
          </w:p>
          <w:p w14:paraId="0257FEE9" w14:textId="77777777" w:rsidR="005F37F4" w:rsidRPr="00E4371A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i/>
                <w:color w:val="17365D" w:themeColor="text2" w:themeShade="BF"/>
              </w:rPr>
            </w:pPr>
            <w:r w:rsidRPr="00E4371A">
              <w:rPr>
                <w:rFonts w:ascii="Calibri" w:eastAsia="Calibri" w:hAnsi="Calibri"/>
                <w:b/>
                <w:i/>
                <w:color w:val="17365D" w:themeColor="text2" w:themeShade="BF"/>
              </w:rPr>
              <w:t>(Uscite didattiche, stages, impresa formativa simulata, tirocini formativi)</w:t>
            </w:r>
          </w:p>
          <w:p w14:paraId="04DAF31C" w14:textId="77777777" w:rsidR="005F37F4" w:rsidRPr="000B5673" w:rsidRDefault="005F37F4" w:rsidP="007F3E2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20"/>
              </w:rPr>
            </w:pPr>
          </w:p>
        </w:tc>
      </w:tr>
      <w:tr w:rsidR="005F37F4" w14:paraId="4DAB5376" w14:textId="77777777" w:rsidTr="007F3E2F">
        <w:tc>
          <w:tcPr>
            <w:tcW w:w="9350" w:type="dxa"/>
          </w:tcPr>
          <w:p w14:paraId="35405D57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0149AD0C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0280620E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123E6B83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7FAF36F2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7FDBD5DD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2FA86FC1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6BD40B50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40C2F1DA" w14:textId="77777777" w:rsidR="005F37F4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  <w:p w14:paraId="11C5005B" w14:textId="77777777" w:rsidR="005F37F4" w:rsidRPr="00020F37" w:rsidRDefault="005F37F4" w:rsidP="007F3E2F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8"/>
              </w:rPr>
            </w:pPr>
          </w:p>
        </w:tc>
      </w:tr>
    </w:tbl>
    <w:p w14:paraId="40ADBCBE" w14:textId="5E20BC40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p w14:paraId="28E2DB36" w14:textId="77777777" w:rsidR="005F37F4" w:rsidRDefault="005F37F4" w:rsidP="005F37F4">
      <w:pPr>
        <w:spacing w:line="240" w:lineRule="atLeast"/>
        <w:ind w:left="426"/>
        <w:contextualSpacing/>
        <w:rPr>
          <w:color w:val="403152" w:themeColor="accent4" w:themeShade="80"/>
          <w:spacing w:val="54"/>
        </w:rPr>
      </w:pPr>
    </w:p>
    <w:p w14:paraId="3CF23431" w14:textId="2200790A" w:rsidR="004B11A1" w:rsidRDefault="005F37F4" w:rsidP="00DE2780">
      <w:pPr>
        <w:rPr>
          <w:sz w:val="32"/>
          <w:szCs w:val="32"/>
        </w:rPr>
      </w:pPr>
      <w:r w:rsidRPr="005F37F4">
        <w:rPr>
          <w:sz w:val="32"/>
          <w:szCs w:val="32"/>
        </w:rPr>
        <w:t>In allegato le programmazione disciplinari delle singole materie.</w:t>
      </w:r>
    </w:p>
    <w:p w14:paraId="073046FC" w14:textId="621FD68F" w:rsidR="005F37F4" w:rsidRDefault="005F37F4" w:rsidP="00DE2780">
      <w:pPr>
        <w:rPr>
          <w:sz w:val="32"/>
          <w:szCs w:val="32"/>
        </w:rPr>
      </w:pPr>
    </w:p>
    <w:p w14:paraId="7A7721CF" w14:textId="4758F7B0" w:rsidR="005F37F4" w:rsidRDefault="005F37F4" w:rsidP="00DE2780">
      <w:pPr>
        <w:rPr>
          <w:sz w:val="32"/>
          <w:szCs w:val="32"/>
        </w:rPr>
      </w:pPr>
    </w:p>
    <w:p w14:paraId="3B22ED96" w14:textId="22DB417A" w:rsidR="005F37F4" w:rsidRDefault="005F37F4" w:rsidP="00DE2780">
      <w:pPr>
        <w:rPr>
          <w:sz w:val="32"/>
          <w:szCs w:val="32"/>
        </w:rPr>
      </w:pPr>
      <w:r>
        <w:rPr>
          <w:sz w:val="32"/>
          <w:szCs w:val="32"/>
        </w:rPr>
        <w:t xml:space="preserve">Asti, </w:t>
      </w:r>
    </w:p>
    <w:p w14:paraId="506BACF3" w14:textId="513B3059" w:rsidR="00142F4F" w:rsidRDefault="00142F4F" w:rsidP="00DE2780">
      <w:pPr>
        <w:rPr>
          <w:sz w:val="32"/>
          <w:szCs w:val="32"/>
        </w:rPr>
      </w:pPr>
      <w:r>
        <w:rPr>
          <w:sz w:val="32"/>
          <w:szCs w:val="32"/>
        </w:rPr>
        <w:t>Il Docente Coordinatore</w:t>
      </w:r>
    </w:p>
    <w:p w14:paraId="66BAA0C5" w14:textId="20B688A0" w:rsidR="00142F4F" w:rsidRDefault="00142F4F" w:rsidP="00DE2780">
      <w:pPr>
        <w:rPr>
          <w:sz w:val="32"/>
          <w:szCs w:val="32"/>
        </w:rPr>
      </w:pPr>
    </w:p>
    <w:p w14:paraId="15A41A8D" w14:textId="539B3E15" w:rsidR="00142F4F" w:rsidRDefault="00142F4F" w:rsidP="00DE2780">
      <w:pPr>
        <w:rPr>
          <w:sz w:val="32"/>
          <w:szCs w:val="32"/>
        </w:rPr>
      </w:pPr>
    </w:p>
    <w:p w14:paraId="05A98193" w14:textId="52DCA4FD" w:rsidR="00142F4F" w:rsidRDefault="00142F4F" w:rsidP="00DE2780">
      <w:pPr>
        <w:rPr>
          <w:sz w:val="32"/>
          <w:szCs w:val="32"/>
        </w:rPr>
      </w:pPr>
    </w:p>
    <w:p w14:paraId="75B26DC6" w14:textId="3F536F55" w:rsidR="00142F4F" w:rsidRPr="005F37F4" w:rsidRDefault="00142F4F" w:rsidP="00142F4F">
      <w:pPr>
        <w:jc w:val="right"/>
        <w:rPr>
          <w:sz w:val="32"/>
          <w:szCs w:val="32"/>
        </w:rPr>
      </w:pPr>
      <w:r>
        <w:rPr>
          <w:sz w:val="32"/>
          <w:szCs w:val="32"/>
        </w:rPr>
        <w:t>Visto del Dirigente</w:t>
      </w:r>
    </w:p>
    <w:sectPr w:rsidR="00142F4F" w:rsidRPr="005F37F4" w:rsidSect="00F65CD0">
      <w:headerReference w:type="default" r:id="rId7"/>
      <w:footerReference w:type="default" r:id="rId8"/>
      <w:pgSz w:w="11906" w:h="16838"/>
      <w:pgMar w:top="0" w:right="991" w:bottom="851" w:left="709" w:header="13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2D067" w14:textId="77777777" w:rsidR="001B1443" w:rsidRDefault="001B1443" w:rsidP="00625230">
      <w:r>
        <w:separator/>
      </w:r>
    </w:p>
  </w:endnote>
  <w:endnote w:type="continuationSeparator" w:id="0">
    <w:p w14:paraId="74B90D2D" w14:textId="77777777" w:rsidR="001B1443" w:rsidRDefault="001B1443" w:rsidP="006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eorgia Ref">
    <w:altName w:val="Georgia"/>
    <w:charset w:val="00"/>
    <w:family w:val="roman"/>
    <w:pitch w:val="variable"/>
    <w:sig w:usb0="00000001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42CF5" w14:textId="1D629C52" w:rsidR="004B11A1" w:rsidRDefault="00C17791" w:rsidP="00F40A6C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756073B" wp14:editId="2A6037A1">
              <wp:simplePos x="0" y="0"/>
              <wp:positionH relativeFrom="column">
                <wp:posOffset>-107315</wp:posOffset>
              </wp:positionH>
              <wp:positionV relativeFrom="paragraph">
                <wp:posOffset>-231140</wp:posOffset>
              </wp:positionV>
              <wp:extent cx="1816100" cy="132715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0" cy="1327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EDCDDA" w14:textId="77777777" w:rsidR="004B11A1" w:rsidRDefault="00C17791" w:rsidP="005D58D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DB6E4B1" wp14:editId="3C701379">
                                <wp:extent cx="711121" cy="346428"/>
                                <wp:effectExtent l="19050" t="0" r="0" b="111125"/>
                                <wp:docPr id="13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0565" cy="34607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A7D323" wp14:editId="6B5BB8CF">
                                <wp:extent cx="558038" cy="545055"/>
                                <wp:effectExtent l="95250" t="19050" r="147320" b="140970"/>
                                <wp:docPr id="14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7530" cy="54483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CDC7E6" wp14:editId="497A8F35">
                                <wp:extent cx="625171" cy="346428"/>
                                <wp:effectExtent l="19050" t="0" r="3810" b="111125"/>
                                <wp:docPr id="15" name="Immagine 225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4840" cy="34607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D4B71F" wp14:editId="64821C6A">
                                <wp:extent cx="790575" cy="447675"/>
                                <wp:effectExtent l="0" t="0" r="0" b="0"/>
                                <wp:docPr id="16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05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6073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8.45pt;margin-top:-18.2pt;width:143pt;height:10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" stroked="f">
              <v:textbox>
                <w:txbxContent>
                  <w:p w14:paraId="65EDCDDA" w14:textId="77777777" w:rsidR="004B11A1" w:rsidRDefault="00C17791" w:rsidP="005D58D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DB6E4B1" wp14:editId="3C701379">
                          <wp:extent cx="711121" cy="346428"/>
                          <wp:effectExtent l="19050" t="0" r="0" b="111125"/>
                          <wp:docPr id="6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0565" cy="34607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32A7D323" wp14:editId="6B5BB8CF">
                          <wp:extent cx="558038" cy="545055"/>
                          <wp:effectExtent l="95250" t="19050" r="147320" b="140970"/>
                          <wp:docPr id="8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7530" cy="54483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38CDC7E6" wp14:editId="497A8F35">
                          <wp:extent cx="625171" cy="346428"/>
                          <wp:effectExtent l="19050" t="0" r="3810" b="111125"/>
                          <wp:docPr id="10" name="Immagine 22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4840" cy="34607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7DD4B71F" wp14:editId="64821C6A">
                          <wp:extent cx="790575" cy="447675"/>
                          <wp:effectExtent l="0" t="0" r="0" b="0"/>
                          <wp:docPr id="12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05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42E31F" wp14:editId="490FE89D">
              <wp:simplePos x="0" y="0"/>
              <wp:positionH relativeFrom="column">
                <wp:posOffset>-6985</wp:posOffset>
              </wp:positionH>
              <wp:positionV relativeFrom="paragraph">
                <wp:posOffset>-3175</wp:posOffset>
              </wp:positionV>
              <wp:extent cx="6591300" cy="0"/>
              <wp:effectExtent l="12065" t="6350" r="6985" b="1270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88D856" id="Connettore 1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CVE0AEAAHs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" strokecolor="#4579b8"/>
          </w:pict>
        </mc:Fallback>
      </mc:AlternateContent>
    </w:r>
    <w:r>
      <w:rPr>
        <w:noProof/>
      </w:rPr>
      <w:drawing>
        <wp:anchor distT="1353312" distB="1398546" distL="114300" distR="114300" simplePos="0" relativeHeight="251657216" behindDoc="1" locked="0" layoutInCell="1" allowOverlap="1" wp14:anchorId="025BAC66" wp14:editId="11F184F9">
          <wp:simplePos x="0" y="0"/>
          <wp:positionH relativeFrom="column">
            <wp:posOffset>5263007</wp:posOffset>
          </wp:positionH>
          <wp:positionV relativeFrom="paragraph">
            <wp:posOffset>-1090168</wp:posOffset>
          </wp:positionV>
          <wp:extent cx="3153968" cy="424412"/>
          <wp:effectExtent l="31115" t="6985" r="20955" b="59055"/>
          <wp:wrapNone/>
          <wp:docPr id="7" name="Immagine 2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315341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rgbClr val="000000">
                        <a:alpha val="67000"/>
                      </a:srgbClr>
                    </a:outerShdw>
                    <a:softEdge rad="1397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11A1" w:rsidRPr="00094161">
      <w:rPr>
        <w:rFonts w:ascii="Verdana" w:hAnsi="Verdana"/>
        <w:iCs/>
        <w:color w:val="000080"/>
        <w:sz w:val="18"/>
        <w:szCs w:val="16"/>
      </w:rPr>
      <w:t>Via Romita n. 4</w:t>
    </w:r>
    <w:r w:rsidR="00F65CD0">
      <w:rPr>
        <w:rFonts w:ascii="Verdana" w:hAnsi="Verdana"/>
        <w:iCs/>
        <w:color w:val="000080"/>
        <w:sz w:val="18"/>
        <w:szCs w:val="16"/>
      </w:rPr>
      <w:t>2</w:t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="004B11A1"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</w:t>
    </w:r>
    <w:r w:rsidR="004B11A1"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66FD7982" w14:textId="77777777" w:rsidR="00C53133" w:rsidRPr="00C53133" w:rsidRDefault="00C53133" w:rsidP="00F40A6C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E14E2AE" w14:textId="3EE62F74" w:rsidR="004B11A1" w:rsidRPr="00094161" w:rsidRDefault="004B11A1" w:rsidP="00F65CD0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 xml:space="preserve">Sezione </w:t>
    </w:r>
    <w:r w:rsidR="00F65CD0">
      <w:rPr>
        <w:rFonts w:ascii="Verdana" w:hAnsi="Verdana"/>
        <w:b/>
        <w:iCs/>
        <w:color w:val="000080"/>
        <w:sz w:val="18"/>
        <w:szCs w:val="18"/>
      </w:rPr>
      <w:t>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5248E781" w14:textId="77777777" w:rsidR="004B11A1" w:rsidRPr="0078059D" w:rsidRDefault="004B11A1" w:rsidP="0011079E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iCs/>
        <w:color w:val="000080"/>
        <w:sz w:val="16"/>
        <w:szCs w:val="16"/>
      </w:rPr>
      <w:t xml:space="preserve">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1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Pr="0011079E">
      <w:rPr>
        <w:rFonts w:ascii="Verdana" w:hAnsi="Verdana"/>
        <w:iCs/>
        <w:color w:val="000080"/>
        <w:sz w:val="20"/>
        <w:szCs w:val="16"/>
        <w:lang w:val="en-US"/>
      </w:rPr>
      <w:t xml:space="preserve"> </w:t>
    </w:r>
    <w:r>
      <w:rPr>
        <w:rFonts w:ascii="Verdana" w:hAnsi="Verdana"/>
        <w:iCs/>
        <w:color w:val="000080"/>
        <w:sz w:val="20"/>
        <w:szCs w:val="16"/>
        <w:lang w:val="en-US"/>
      </w:rPr>
      <w:t xml:space="preserve">      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www.artomasti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51E625D7" w14:textId="77777777" w:rsidR="004B11A1" w:rsidRPr="00094161" w:rsidRDefault="004B11A1" w:rsidP="0062523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F5D94" w14:textId="77777777" w:rsidR="001B1443" w:rsidRDefault="001B1443" w:rsidP="00625230">
      <w:r>
        <w:separator/>
      </w:r>
    </w:p>
  </w:footnote>
  <w:footnote w:type="continuationSeparator" w:id="0">
    <w:p w14:paraId="06067B15" w14:textId="77777777" w:rsidR="001B1443" w:rsidRDefault="001B1443" w:rsidP="0062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68DE5" w14:textId="77777777" w:rsidR="004B11A1" w:rsidRDefault="00C17791" w:rsidP="0011079E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9671CF6" wp14:editId="33CF0094">
              <wp:simplePos x="0" y="0"/>
              <wp:positionH relativeFrom="margin">
                <wp:align>left</wp:align>
              </wp:positionH>
              <wp:positionV relativeFrom="paragraph">
                <wp:posOffset>201930</wp:posOffset>
              </wp:positionV>
              <wp:extent cx="6649085" cy="1126490"/>
              <wp:effectExtent l="0" t="0" r="18415" b="16510"/>
              <wp:wrapSquare wrapText="bothSides"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9085" cy="112654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6F59C" w14:textId="77777777" w:rsidR="004B11A1" w:rsidRDefault="004B11A1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</w:t>
                          </w:r>
                          <w:r w:rsidR="00C17791">
                            <w:rPr>
                              <w:rFonts w:ascii="Verdana" w:hAnsi="Verdana"/>
                              <w:b/>
                              <w:noProof/>
                              <w:color w:val="000080"/>
                              <w:sz w:val="28"/>
                              <w:szCs w:val="18"/>
                            </w:rPr>
                            <w:drawing>
                              <wp:inline distT="0" distB="0" distL="0" distR="0" wp14:anchorId="66EB65DA" wp14:editId="6FAF3728">
                                <wp:extent cx="638175" cy="638175"/>
                                <wp:effectExtent l="0" t="0" r="0" b="0"/>
                                <wp:docPr id="9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38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 </w:t>
                          </w:r>
                          <w:r w:rsidR="00C17791">
                            <w:rPr>
                              <w:rFonts w:ascii="Verdana" w:hAnsi="Verdana"/>
                              <w:b/>
                              <w:noProof/>
                              <w:color w:val="000080"/>
                              <w:sz w:val="28"/>
                              <w:szCs w:val="18"/>
                            </w:rPr>
                            <w:drawing>
                              <wp:inline distT="0" distB="0" distL="0" distR="0" wp14:anchorId="2FE3E701" wp14:editId="5521D360">
                                <wp:extent cx="561315" cy="631481"/>
                                <wp:effectExtent l="0" t="0" r="0" b="0"/>
                                <wp:docPr id="11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837473B0-CC2E-450A-ABE3-18F120FF3D39}">
                                              <a1611:picAttrSrcUrl xmlns:a1611="http://schemas.microsoft.com/office/drawing/2016/11/main" r:id="rId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4732" cy="63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</w:t>
                          </w:r>
                        </w:p>
                        <w:p w14:paraId="49895882" w14:textId="77777777" w:rsidR="004B11A1" w:rsidRPr="00650CE4" w:rsidRDefault="004B11A1" w:rsidP="00650CE4">
                          <w:pPr>
                            <w:spacing w:line="276" w:lineRule="auto"/>
                            <w:ind w:right="57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ISTITUTO TECNICO INDUSTRIALE </w:t>
                          </w: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STATALE </w:t>
                          </w:r>
                        </w:p>
                        <w:p w14:paraId="3515505D" w14:textId="77777777" w:rsidR="004B11A1" w:rsidRPr="00650CE4" w:rsidRDefault="004B11A1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color w:val="002060"/>
                              <w:w w:val="200"/>
                              <w:sz w:val="14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color w:val="002060"/>
                              <w:w w:val="200"/>
                              <w:sz w:val="22"/>
                              <w:szCs w:val="18"/>
                            </w:rPr>
                            <w:t>"</w:t>
                          </w:r>
                          <w:r w:rsidRPr="00650CE4">
                            <w:rPr>
                              <w:rFonts w:ascii="Verdana" w:hAnsi="Verdana"/>
                              <w:b/>
                              <w:color w:val="002060"/>
                              <w:w w:val="200"/>
                              <w:sz w:val="22"/>
                              <w:szCs w:val="18"/>
                            </w:rPr>
                            <w:t>Alessandro Artom"</w:t>
                          </w:r>
                        </w:p>
                        <w:p w14:paraId="0DB8D129" w14:textId="77777777" w:rsidR="004B11A1" w:rsidRDefault="004B11A1" w:rsidP="00592647">
                          <w:pPr>
                            <w:ind w:right="54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671CF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0;margin-top:15.9pt;width:523.55pt;height:88.7pt;z-index:-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" strokecolor="#4f81bd" strokeweight="2pt">
              <v:textbox>
                <w:txbxContent>
                  <w:p w14:paraId="7986F59C" w14:textId="77777777" w:rsidR="004B11A1" w:rsidRDefault="004B11A1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</w:t>
                    </w:r>
                    <w:r w:rsidR="00C17791">
                      <w:rPr>
                        <w:rFonts w:ascii="Verdana" w:hAnsi="Verdana"/>
                        <w:b/>
                        <w:noProof/>
                        <w:color w:val="000080"/>
                        <w:sz w:val="28"/>
                        <w:szCs w:val="18"/>
                      </w:rPr>
                      <w:drawing>
                        <wp:inline distT="0" distB="0" distL="0" distR="0" wp14:anchorId="66EB65DA" wp14:editId="6FAF3728">
                          <wp:extent cx="638175" cy="638175"/>
                          <wp:effectExtent l="0" t="0" r="0" b="0"/>
                          <wp:docPr id="5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3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 </w:t>
                    </w:r>
                    <w:r w:rsidR="00C17791">
                      <w:rPr>
                        <w:rFonts w:ascii="Verdana" w:hAnsi="Verdana"/>
                        <w:b/>
                        <w:noProof/>
                        <w:color w:val="000080"/>
                        <w:sz w:val="28"/>
                        <w:szCs w:val="18"/>
                      </w:rPr>
                      <w:drawing>
                        <wp:inline distT="0" distB="0" distL="0" distR="0" wp14:anchorId="2FE3E701" wp14:editId="5521D360">
                          <wp:extent cx="561315" cy="631481"/>
                          <wp:effectExtent l="0" t="0" r="0" b="0"/>
                          <wp:docPr id="3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837473B0-CC2E-450A-ABE3-18F120FF3D39}">
                                        <a1611:picAttrSrcUrl xmlns:a1611="http://schemas.microsoft.com/office/drawing/2016/11/main" r:i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4732" cy="635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</w:t>
                    </w:r>
                  </w:p>
                  <w:p w14:paraId="49895882" w14:textId="77777777" w:rsidR="004B11A1" w:rsidRPr="00650CE4" w:rsidRDefault="004B11A1" w:rsidP="00650CE4">
                    <w:pPr>
                      <w:spacing w:line="276" w:lineRule="auto"/>
                      <w:ind w:right="57"/>
                      <w:jc w:val="center"/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b/>
                        <w:bCs/>
                        <w:color w:val="000080"/>
                        <w:spacing w:val="30"/>
                        <w:w w:val="200"/>
                        <w:sz w:val="18"/>
                        <w:szCs w:val="18"/>
                      </w:rPr>
                      <w:t xml:space="preserve">ISTITUTO TECNICO INDUSTRIALE </w:t>
                    </w:r>
                    <w:r w:rsidRPr="00650CE4"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  <w:t xml:space="preserve">STATALE </w:t>
                    </w:r>
                  </w:p>
                  <w:p w14:paraId="3515505D" w14:textId="77777777" w:rsidR="004B11A1" w:rsidRPr="00650CE4" w:rsidRDefault="004B11A1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color w:val="002060"/>
                        <w:w w:val="200"/>
                        <w:sz w:val="14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color w:val="002060"/>
                        <w:w w:val="200"/>
                        <w:sz w:val="22"/>
                        <w:szCs w:val="18"/>
                      </w:rPr>
                      <w:t>"</w:t>
                    </w:r>
                    <w:r w:rsidRPr="00650CE4">
                      <w:rPr>
                        <w:rFonts w:ascii="Verdana" w:hAnsi="Verdana"/>
                        <w:b/>
                        <w:color w:val="002060"/>
                        <w:w w:val="200"/>
                        <w:sz w:val="22"/>
                        <w:szCs w:val="18"/>
                      </w:rPr>
                      <w:t>Alessandro Artom"</w:t>
                    </w:r>
                  </w:p>
                  <w:p w14:paraId="0DB8D129" w14:textId="77777777" w:rsidR="004B11A1" w:rsidRDefault="004B11A1" w:rsidP="00592647">
                    <w:pPr>
                      <w:ind w:right="54"/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C34BB"/>
    <w:multiLevelType w:val="hybridMultilevel"/>
    <w:tmpl w:val="4A2870C0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077F60"/>
    <w:multiLevelType w:val="hybridMultilevel"/>
    <w:tmpl w:val="DB3ABCD0"/>
    <w:lvl w:ilvl="0" w:tplc="9DD0B4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FF811F7"/>
    <w:multiLevelType w:val="hybridMultilevel"/>
    <w:tmpl w:val="D188E72E"/>
    <w:lvl w:ilvl="0" w:tplc="D34211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23632A3"/>
    <w:multiLevelType w:val="hybridMultilevel"/>
    <w:tmpl w:val="7332A1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49306A"/>
    <w:multiLevelType w:val="hybridMultilevel"/>
    <w:tmpl w:val="10B2D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E545EA3"/>
    <w:multiLevelType w:val="hybridMultilevel"/>
    <w:tmpl w:val="B7001B88"/>
    <w:lvl w:ilvl="0" w:tplc="04100001">
      <w:start w:val="1"/>
      <w:numFmt w:val="bullet"/>
      <w:lvlText w:val=""/>
      <w:lvlJc w:val="left"/>
      <w:pPr>
        <w:ind w:left="66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4" w:hanging="360"/>
      </w:pPr>
      <w:rPr>
        <w:rFonts w:ascii="Wingdings" w:hAnsi="Wingdings" w:hint="default"/>
      </w:rPr>
    </w:lvl>
  </w:abstractNum>
  <w:abstractNum w:abstractNumId="6" w15:restartNumberingAfterBreak="0">
    <w:nsid w:val="412E4BC0"/>
    <w:multiLevelType w:val="hybridMultilevel"/>
    <w:tmpl w:val="83FA968A"/>
    <w:lvl w:ilvl="0" w:tplc="0410000D">
      <w:start w:val="1"/>
      <w:numFmt w:val="bullet"/>
      <w:lvlText w:val=""/>
      <w:lvlJc w:val="left"/>
      <w:pPr>
        <w:ind w:left="61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7" w15:restartNumberingAfterBreak="0">
    <w:nsid w:val="5BD84453"/>
    <w:multiLevelType w:val="hybridMultilevel"/>
    <w:tmpl w:val="D8FA8B8E"/>
    <w:lvl w:ilvl="0" w:tplc="FAA078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11518"/>
    <w:multiLevelType w:val="hybridMultilevel"/>
    <w:tmpl w:val="EE8055D4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D1E3400"/>
    <w:multiLevelType w:val="hybridMultilevel"/>
    <w:tmpl w:val="E7C893F0"/>
    <w:lvl w:ilvl="0" w:tplc="84C4D0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DD64F85"/>
    <w:multiLevelType w:val="hybridMultilevel"/>
    <w:tmpl w:val="B740B746"/>
    <w:lvl w:ilvl="0" w:tplc="83E8C226">
      <w:start w:val="10"/>
      <w:numFmt w:val="decimal"/>
      <w:lvlText w:val="%1."/>
      <w:lvlJc w:val="left"/>
      <w:pPr>
        <w:ind w:left="349" w:hanging="360"/>
      </w:pPr>
      <w:rPr>
        <w:rFonts w:cs="Times New Roman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78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0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2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4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6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38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09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0"/>
  </w:num>
  <w:num w:numId="8">
    <w:abstractNumId w:val="1"/>
  </w:num>
  <w:num w:numId="9">
    <w:abstractNumId w:val="7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0A"/>
    <w:rsid w:val="00012BCC"/>
    <w:rsid w:val="0003231F"/>
    <w:rsid w:val="000352C3"/>
    <w:rsid w:val="00094161"/>
    <w:rsid w:val="000B2539"/>
    <w:rsid w:val="000C10AB"/>
    <w:rsid w:val="000C22BE"/>
    <w:rsid w:val="000D2562"/>
    <w:rsid w:val="000D6DAD"/>
    <w:rsid w:val="000E6886"/>
    <w:rsid w:val="0011079E"/>
    <w:rsid w:val="00114941"/>
    <w:rsid w:val="0012775B"/>
    <w:rsid w:val="00142F4F"/>
    <w:rsid w:val="0016009A"/>
    <w:rsid w:val="001B00B3"/>
    <w:rsid w:val="001B1443"/>
    <w:rsid w:val="001B7C9F"/>
    <w:rsid w:val="001C4810"/>
    <w:rsid w:val="00207B11"/>
    <w:rsid w:val="00213DA3"/>
    <w:rsid w:val="00233456"/>
    <w:rsid w:val="00247E0A"/>
    <w:rsid w:val="002A62F2"/>
    <w:rsid w:val="002B5FFA"/>
    <w:rsid w:val="002C6372"/>
    <w:rsid w:val="002E7B4A"/>
    <w:rsid w:val="00320775"/>
    <w:rsid w:val="00332CF0"/>
    <w:rsid w:val="003518EA"/>
    <w:rsid w:val="003556A9"/>
    <w:rsid w:val="0038476F"/>
    <w:rsid w:val="003B1A10"/>
    <w:rsid w:val="003B4B31"/>
    <w:rsid w:val="003D3A9B"/>
    <w:rsid w:val="003E08CC"/>
    <w:rsid w:val="003F1388"/>
    <w:rsid w:val="004233B8"/>
    <w:rsid w:val="00424F20"/>
    <w:rsid w:val="00445D3E"/>
    <w:rsid w:val="00453CE3"/>
    <w:rsid w:val="00455B98"/>
    <w:rsid w:val="00466556"/>
    <w:rsid w:val="00485F18"/>
    <w:rsid w:val="004B11A1"/>
    <w:rsid w:val="004B26F9"/>
    <w:rsid w:val="004E7C39"/>
    <w:rsid w:val="004F3AB0"/>
    <w:rsid w:val="00503110"/>
    <w:rsid w:val="005038AD"/>
    <w:rsid w:val="00511307"/>
    <w:rsid w:val="00516222"/>
    <w:rsid w:val="00540195"/>
    <w:rsid w:val="005700D2"/>
    <w:rsid w:val="00592647"/>
    <w:rsid w:val="005A4358"/>
    <w:rsid w:val="005A6B25"/>
    <w:rsid w:val="005D58DD"/>
    <w:rsid w:val="005E1C29"/>
    <w:rsid w:val="005F37F4"/>
    <w:rsid w:val="005F3961"/>
    <w:rsid w:val="005F7C91"/>
    <w:rsid w:val="006250F2"/>
    <w:rsid w:val="00625230"/>
    <w:rsid w:val="0063371A"/>
    <w:rsid w:val="00635B10"/>
    <w:rsid w:val="00644A8B"/>
    <w:rsid w:val="00650CE4"/>
    <w:rsid w:val="00652207"/>
    <w:rsid w:val="00671CF2"/>
    <w:rsid w:val="00687505"/>
    <w:rsid w:val="006B2362"/>
    <w:rsid w:val="006D6E65"/>
    <w:rsid w:val="006F0B8A"/>
    <w:rsid w:val="007212C6"/>
    <w:rsid w:val="007235D2"/>
    <w:rsid w:val="00741FFE"/>
    <w:rsid w:val="0078059D"/>
    <w:rsid w:val="007A2E85"/>
    <w:rsid w:val="007B4FBF"/>
    <w:rsid w:val="007C655A"/>
    <w:rsid w:val="007F630D"/>
    <w:rsid w:val="0080474D"/>
    <w:rsid w:val="00804C9A"/>
    <w:rsid w:val="00814021"/>
    <w:rsid w:val="008241BC"/>
    <w:rsid w:val="00840C90"/>
    <w:rsid w:val="008A7240"/>
    <w:rsid w:val="008C4D11"/>
    <w:rsid w:val="00953EA6"/>
    <w:rsid w:val="00986102"/>
    <w:rsid w:val="00991853"/>
    <w:rsid w:val="009A73DF"/>
    <w:rsid w:val="00A05A52"/>
    <w:rsid w:val="00A1024B"/>
    <w:rsid w:val="00A44A8C"/>
    <w:rsid w:val="00A745B4"/>
    <w:rsid w:val="00A75A60"/>
    <w:rsid w:val="00A87D13"/>
    <w:rsid w:val="00A96353"/>
    <w:rsid w:val="00A96D3F"/>
    <w:rsid w:val="00AB422B"/>
    <w:rsid w:val="00AD228D"/>
    <w:rsid w:val="00B06FF6"/>
    <w:rsid w:val="00B26916"/>
    <w:rsid w:val="00B56475"/>
    <w:rsid w:val="00B656F8"/>
    <w:rsid w:val="00B74DBC"/>
    <w:rsid w:val="00B87653"/>
    <w:rsid w:val="00B87F69"/>
    <w:rsid w:val="00BA2E4C"/>
    <w:rsid w:val="00BD719E"/>
    <w:rsid w:val="00BF2A20"/>
    <w:rsid w:val="00C06710"/>
    <w:rsid w:val="00C17791"/>
    <w:rsid w:val="00C26F35"/>
    <w:rsid w:val="00C30E17"/>
    <w:rsid w:val="00C40CC2"/>
    <w:rsid w:val="00C53133"/>
    <w:rsid w:val="00C5550C"/>
    <w:rsid w:val="00C665AC"/>
    <w:rsid w:val="00CA0C62"/>
    <w:rsid w:val="00CD4B20"/>
    <w:rsid w:val="00CF249B"/>
    <w:rsid w:val="00CF56C5"/>
    <w:rsid w:val="00D027FB"/>
    <w:rsid w:val="00D108BA"/>
    <w:rsid w:val="00D411AE"/>
    <w:rsid w:val="00D75D69"/>
    <w:rsid w:val="00D8501F"/>
    <w:rsid w:val="00DD19FF"/>
    <w:rsid w:val="00DE2780"/>
    <w:rsid w:val="00DE3E4B"/>
    <w:rsid w:val="00DE40D5"/>
    <w:rsid w:val="00DE6F92"/>
    <w:rsid w:val="00DE7344"/>
    <w:rsid w:val="00DF720C"/>
    <w:rsid w:val="00E03761"/>
    <w:rsid w:val="00E03815"/>
    <w:rsid w:val="00E420E5"/>
    <w:rsid w:val="00E91077"/>
    <w:rsid w:val="00E94FE1"/>
    <w:rsid w:val="00ED1D3A"/>
    <w:rsid w:val="00ED3F92"/>
    <w:rsid w:val="00EE2F44"/>
    <w:rsid w:val="00F02873"/>
    <w:rsid w:val="00F24866"/>
    <w:rsid w:val="00F40A6C"/>
    <w:rsid w:val="00F652EE"/>
    <w:rsid w:val="00F65CD0"/>
    <w:rsid w:val="00F674C2"/>
    <w:rsid w:val="00F7327D"/>
    <w:rsid w:val="00F76305"/>
    <w:rsid w:val="00FD5305"/>
    <w:rsid w:val="00FF1970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E96F16"/>
  <w15:docId w15:val="{892424B6-E3B2-4FB6-8432-14F7BE1F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247E0A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locked/>
    <w:rsid w:val="00741F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741FFE"/>
    <w:rPr>
      <w:rFonts w:ascii="Times New Roman" w:hAnsi="Times New Roman" w:cs="Times New Roman"/>
      <w:b/>
      <w:bCs/>
      <w:sz w:val="27"/>
      <w:szCs w:val="27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47E0A"/>
    <w:pPr>
      <w:ind w:left="-1134"/>
      <w:jc w:val="both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47E0A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47E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7E0A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7C39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E7C39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rsid w:val="000D6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0D6DAD"/>
    <w:rPr>
      <w:rFonts w:ascii="Courier New" w:hAnsi="Courier New" w:cs="Courier New"/>
      <w:sz w:val="20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3207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20775"/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Rientrocorpodeltesto21">
    <w:name w:val="Rientro corpo del testo 21"/>
    <w:basedOn w:val="Normale"/>
    <w:uiPriority w:val="99"/>
    <w:rsid w:val="005038AD"/>
    <w:pPr>
      <w:suppressAutoHyphens/>
      <w:spacing w:line="360" w:lineRule="auto"/>
      <w:ind w:firstLine="360"/>
    </w:pPr>
    <w:rPr>
      <w:rFonts w:ascii="Arial" w:hAnsi="Arial" w:cs="Arial"/>
      <w:lang w:eastAsia="ar-SA"/>
    </w:rPr>
  </w:style>
  <w:style w:type="table" w:styleId="Grigliatabella">
    <w:name w:val="Table Grid"/>
    <w:basedOn w:val="Tabellanormale"/>
    <w:uiPriority w:val="59"/>
    <w:locked/>
    <w:rsid w:val="005038AD"/>
    <w:pPr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5038AD"/>
    <w:pPr>
      <w:suppressAutoHyphens/>
      <w:ind w:left="720"/>
      <w:contextualSpacing/>
    </w:pPr>
    <w:rPr>
      <w:lang w:eastAsia="ar-SA"/>
    </w:rPr>
  </w:style>
  <w:style w:type="paragraph" w:styleId="Pidipagina">
    <w:name w:val="footer"/>
    <w:basedOn w:val="Normale"/>
    <w:link w:val="PidipaginaCarattere"/>
    <w:uiPriority w:val="99"/>
    <w:rsid w:val="006252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25230"/>
    <w:rPr>
      <w:rFonts w:ascii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741FFE"/>
    <w:rPr>
      <w:rFonts w:cs="Times New Roman"/>
      <w:color w:val="646464"/>
      <w:u w:val="single"/>
    </w:rPr>
  </w:style>
  <w:style w:type="paragraph" w:styleId="Nessunaspaziatura">
    <w:name w:val="No Spacing"/>
    <w:uiPriority w:val="99"/>
    <w:qFormat/>
    <w:rsid w:val="007212C6"/>
    <w:pPr>
      <w:jc w:val="both"/>
    </w:pPr>
    <w:rPr>
      <w:rFonts w:ascii="Arial" w:eastAsia="SimSun" w:hAnsi="Arial" w:cs="Arial"/>
      <w:sz w:val="20"/>
      <w:szCs w:val="20"/>
    </w:rPr>
  </w:style>
  <w:style w:type="paragraph" w:styleId="NormaleWeb">
    <w:name w:val="Normal (Web)"/>
    <w:basedOn w:val="Normale"/>
    <w:uiPriority w:val="99"/>
    <w:semiHidden/>
    <w:rsid w:val="00A96D3F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locked/>
    <w:rsid w:val="00114941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6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0.png"/><Relationship Id="rId3" Type="http://schemas.openxmlformats.org/officeDocument/2006/relationships/image" Target="media/image5.png"/><Relationship Id="rId7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40.png"/><Relationship Id="rId11" Type="http://schemas.openxmlformats.org/officeDocument/2006/relationships/hyperlink" Target="mailto:attf01000t@pec.istruzione.it" TargetMode="External"/><Relationship Id="rId5" Type="http://schemas.openxmlformats.org/officeDocument/2006/relationships/image" Target="media/image30.png"/><Relationship Id="rId10" Type="http://schemas.openxmlformats.org/officeDocument/2006/relationships/hyperlink" Target="mailto:attf01000t@istruzione.it" TargetMode="External"/><Relationship Id="rId4" Type="http://schemas.openxmlformats.org/officeDocument/2006/relationships/image" Target="media/image6.png"/><Relationship Id="rId9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1pse.gov.it/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http://www.isc1pse.gov.it/" TargetMode="External"/><Relationship Id="rId5" Type="http://schemas.openxmlformats.org/officeDocument/2006/relationships/image" Target="media/image20.jp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Alfieri</dc:creator>
  <cp:keywords/>
  <dc:description/>
  <cp:lastModifiedBy>Vincenzo Piperissa</cp:lastModifiedBy>
  <cp:revision>3</cp:revision>
  <cp:lastPrinted>2019-07-17T08:01:00Z</cp:lastPrinted>
  <dcterms:created xsi:type="dcterms:W3CDTF">2019-10-19T12:15:00Z</dcterms:created>
  <dcterms:modified xsi:type="dcterms:W3CDTF">2019-10-26T20:34:00Z</dcterms:modified>
</cp:coreProperties>
</file>